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87C360" w14:textId="77777777" w:rsidR="00900BDC" w:rsidRPr="003D18A4" w:rsidRDefault="00900BDC" w:rsidP="00900BDC">
      <w:pPr>
        <w:jc w:val="center"/>
        <w:rPr>
          <w:rStyle w:val="BlockQuotationFirstChar"/>
          <w:rFonts w:asciiTheme="minorHAnsi" w:hAnsiTheme="minorHAnsi" w:cstheme="minorHAnsi"/>
          <w:b/>
          <w:sz w:val="28"/>
          <w:szCs w:val="28"/>
        </w:rPr>
      </w:pPr>
      <w:r w:rsidRPr="003D18A4">
        <w:rPr>
          <w:rStyle w:val="BlockQuotationFirstChar"/>
          <w:rFonts w:asciiTheme="minorHAnsi" w:hAnsiTheme="minorHAnsi" w:cstheme="minorHAnsi"/>
          <w:b/>
          <w:sz w:val="28"/>
          <w:szCs w:val="28"/>
        </w:rPr>
        <w:t>9-1-1 Advisory Council</w:t>
      </w:r>
    </w:p>
    <w:p w14:paraId="64D5240F" w14:textId="02D330A7" w:rsidR="00900BDC" w:rsidRPr="003D18A4" w:rsidRDefault="009D12AE" w:rsidP="00900BDC">
      <w:pPr>
        <w:jc w:val="center"/>
        <w:rPr>
          <w:rFonts w:asciiTheme="minorHAnsi" w:hAnsiTheme="minorHAnsi" w:cstheme="minorHAnsi"/>
          <w:b/>
          <w:sz w:val="24"/>
          <w:szCs w:val="24"/>
        </w:rPr>
      </w:pPr>
      <w:r w:rsidRPr="003D18A4">
        <w:rPr>
          <w:rStyle w:val="BlockQuotationFirstChar"/>
          <w:rFonts w:asciiTheme="minorHAnsi" w:hAnsiTheme="minorHAnsi" w:cstheme="minorHAnsi"/>
          <w:b/>
          <w:sz w:val="28"/>
          <w:szCs w:val="28"/>
        </w:rPr>
        <w:t xml:space="preserve">9-1-1 Grant </w:t>
      </w:r>
      <w:r w:rsidR="00DF59A3" w:rsidRPr="003D18A4">
        <w:rPr>
          <w:rStyle w:val="BlockQuotationFirstChar"/>
          <w:rFonts w:asciiTheme="minorHAnsi" w:hAnsiTheme="minorHAnsi" w:cstheme="minorHAnsi"/>
          <w:b/>
          <w:sz w:val="28"/>
          <w:szCs w:val="28"/>
        </w:rPr>
        <w:t>Program</w:t>
      </w:r>
      <w:r w:rsidR="00900BDC" w:rsidRPr="003D18A4">
        <w:rPr>
          <w:rStyle w:val="BlockQuotationFirstChar"/>
          <w:rFonts w:asciiTheme="minorHAnsi" w:hAnsiTheme="minorHAnsi" w:cstheme="minorHAnsi"/>
          <w:b/>
          <w:sz w:val="28"/>
          <w:szCs w:val="28"/>
        </w:rPr>
        <w:t xml:space="preserve"> Subcommittee</w:t>
      </w:r>
      <w:r w:rsidR="00900BDC" w:rsidRPr="003D18A4">
        <w:rPr>
          <w:rStyle w:val="BlockQuotationFirstChar"/>
          <w:rFonts w:asciiTheme="minorHAnsi" w:hAnsiTheme="minorHAnsi" w:cstheme="minorHAnsi"/>
          <w:b/>
          <w:sz w:val="28"/>
          <w:szCs w:val="28"/>
        </w:rPr>
        <w:br/>
      </w:r>
      <w:r w:rsidR="00900BDC" w:rsidRPr="003D18A4">
        <w:rPr>
          <w:rFonts w:asciiTheme="minorHAnsi" w:hAnsiTheme="minorHAnsi" w:cstheme="minorHAnsi"/>
          <w:b/>
          <w:bCs/>
          <w:sz w:val="24"/>
          <w:szCs w:val="24"/>
        </w:rPr>
        <w:t xml:space="preserve">Thursday, </w:t>
      </w:r>
      <w:r w:rsidR="006F7BAC">
        <w:rPr>
          <w:rFonts w:asciiTheme="minorHAnsi" w:hAnsiTheme="minorHAnsi" w:cstheme="minorHAnsi"/>
          <w:b/>
          <w:bCs/>
          <w:sz w:val="24"/>
          <w:szCs w:val="24"/>
        </w:rPr>
        <w:t xml:space="preserve">June </w:t>
      </w:r>
      <w:r w:rsidR="00886104">
        <w:rPr>
          <w:rFonts w:asciiTheme="minorHAnsi" w:hAnsiTheme="minorHAnsi" w:cstheme="minorHAnsi"/>
          <w:b/>
          <w:bCs/>
          <w:sz w:val="24"/>
          <w:szCs w:val="24"/>
        </w:rPr>
        <w:t>20</w:t>
      </w:r>
      <w:r w:rsidR="00900BDC" w:rsidRPr="003D18A4">
        <w:rPr>
          <w:rFonts w:asciiTheme="minorHAnsi" w:hAnsiTheme="minorHAnsi" w:cstheme="minorHAnsi"/>
          <w:b/>
          <w:bCs/>
          <w:sz w:val="24"/>
          <w:szCs w:val="24"/>
        </w:rPr>
        <w:t>, 201</w:t>
      </w:r>
      <w:r w:rsidRPr="003D18A4">
        <w:rPr>
          <w:rFonts w:asciiTheme="minorHAnsi" w:hAnsiTheme="minorHAnsi" w:cstheme="minorHAnsi"/>
          <w:b/>
          <w:bCs/>
          <w:sz w:val="24"/>
          <w:szCs w:val="24"/>
        </w:rPr>
        <w:t>9</w:t>
      </w:r>
      <w:r w:rsidR="003D18A4" w:rsidRPr="003D18A4">
        <w:rPr>
          <w:rFonts w:asciiTheme="minorHAnsi" w:hAnsiTheme="minorHAnsi" w:cstheme="minorHAnsi"/>
          <w:b/>
          <w:bCs/>
          <w:sz w:val="24"/>
          <w:szCs w:val="24"/>
        </w:rPr>
        <w:t xml:space="preserve">   </w:t>
      </w:r>
      <w:r w:rsidR="003D18A4" w:rsidRPr="003D18A4">
        <w:rPr>
          <w:rFonts w:asciiTheme="minorHAnsi" w:hAnsiTheme="minorHAnsi" w:cstheme="minorHAnsi"/>
          <w:b/>
          <w:bCs/>
          <w:sz w:val="24"/>
          <w:szCs w:val="24"/>
        </w:rPr>
        <w:sym w:font="Symbol" w:char="F0B7"/>
      </w:r>
      <w:r w:rsidR="003D18A4" w:rsidRPr="003D18A4">
        <w:rPr>
          <w:rFonts w:asciiTheme="minorHAnsi" w:hAnsiTheme="minorHAnsi" w:cstheme="minorHAnsi"/>
          <w:b/>
          <w:bCs/>
          <w:sz w:val="24"/>
          <w:szCs w:val="24"/>
        </w:rPr>
        <w:t xml:space="preserve">   </w:t>
      </w:r>
      <w:r w:rsidR="00F817CB">
        <w:rPr>
          <w:rFonts w:asciiTheme="minorHAnsi" w:hAnsiTheme="minorHAnsi" w:cstheme="minorHAnsi"/>
          <w:b/>
          <w:bCs/>
          <w:sz w:val="24"/>
          <w:szCs w:val="24"/>
        </w:rPr>
        <w:t>10</w:t>
      </w:r>
      <w:r w:rsidR="00900BDC" w:rsidRPr="003D18A4">
        <w:rPr>
          <w:rFonts w:asciiTheme="minorHAnsi" w:hAnsiTheme="minorHAnsi" w:cstheme="minorHAnsi"/>
          <w:b/>
          <w:bCs/>
          <w:sz w:val="24"/>
          <w:szCs w:val="24"/>
        </w:rPr>
        <w:t>:00</w:t>
      </w:r>
      <w:r w:rsidR="00900BDC" w:rsidRPr="003D18A4">
        <w:rPr>
          <w:rFonts w:asciiTheme="minorHAnsi" w:hAnsiTheme="minorHAnsi" w:cstheme="minorHAnsi"/>
          <w:b/>
          <w:sz w:val="24"/>
          <w:szCs w:val="24"/>
        </w:rPr>
        <w:t xml:space="preserve"> </w:t>
      </w:r>
      <w:r w:rsidR="00240CC8" w:rsidRPr="003D18A4">
        <w:rPr>
          <w:rFonts w:asciiTheme="minorHAnsi" w:hAnsiTheme="minorHAnsi" w:cstheme="minorHAnsi"/>
          <w:b/>
          <w:sz w:val="24"/>
          <w:szCs w:val="24"/>
        </w:rPr>
        <w:t>a</w:t>
      </w:r>
      <w:r w:rsidR="00900BDC" w:rsidRPr="003D18A4">
        <w:rPr>
          <w:rFonts w:asciiTheme="minorHAnsi" w:hAnsiTheme="minorHAnsi" w:cstheme="minorHAnsi"/>
          <w:b/>
          <w:sz w:val="24"/>
          <w:szCs w:val="24"/>
        </w:rPr>
        <w:t xml:space="preserve">.m. – </w:t>
      </w:r>
      <w:r w:rsidR="00DF59A3" w:rsidRPr="003D18A4">
        <w:rPr>
          <w:rFonts w:asciiTheme="minorHAnsi" w:hAnsiTheme="minorHAnsi" w:cstheme="minorHAnsi"/>
          <w:b/>
          <w:sz w:val="24"/>
          <w:szCs w:val="24"/>
        </w:rPr>
        <w:t>1</w:t>
      </w:r>
      <w:r w:rsidR="00F817CB">
        <w:rPr>
          <w:rFonts w:asciiTheme="minorHAnsi" w:hAnsiTheme="minorHAnsi" w:cstheme="minorHAnsi"/>
          <w:b/>
          <w:sz w:val="24"/>
          <w:szCs w:val="24"/>
        </w:rPr>
        <w:t>1</w:t>
      </w:r>
      <w:r w:rsidR="00DF59A3" w:rsidRPr="003D18A4">
        <w:rPr>
          <w:rFonts w:asciiTheme="minorHAnsi" w:hAnsiTheme="minorHAnsi" w:cstheme="minorHAnsi"/>
          <w:b/>
          <w:sz w:val="24"/>
          <w:szCs w:val="24"/>
        </w:rPr>
        <w:t>:00 a.m.</w:t>
      </w:r>
    </w:p>
    <w:p w14:paraId="19C142C8" w14:textId="77777777" w:rsidR="00914D5B" w:rsidRPr="00914D5B" w:rsidRDefault="00914D5B" w:rsidP="00914D5B">
      <w:pPr>
        <w:jc w:val="center"/>
        <w:rPr>
          <w:rFonts w:ascii="Calibri" w:eastAsia="Calibri" w:hAnsi="Calibri"/>
          <w:b/>
          <w:caps/>
          <w:sz w:val="28"/>
          <w:szCs w:val="22"/>
        </w:rPr>
      </w:pPr>
      <w:r w:rsidRPr="00914D5B">
        <w:rPr>
          <w:rFonts w:ascii="Calibri" w:eastAsia="Calibri" w:hAnsi="Calibri"/>
          <w:b/>
          <w:caps/>
          <w:sz w:val="28"/>
          <w:szCs w:val="22"/>
        </w:rPr>
        <w:t>Minutes</w:t>
      </w:r>
    </w:p>
    <w:p w14:paraId="5CBA8682" w14:textId="77777777" w:rsidR="00756539" w:rsidRDefault="00756539" w:rsidP="0018147A">
      <w:pPr>
        <w:rPr>
          <w:rFonts w:ascii="Calibri" w:eastAsia="Calibri" w:hAnsi="Calibri"/>
          <w:b/>
          <w:sz w:val="22"/>
          <w:szCs w:val="22"/>
        </w:rPr>
        <w:sectPr w:rsidR="00756539" w:rsidSect="00756539">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1440" w:bottom="1152" w:left="1440" w:header="720" w:footer="720" w:gutter="0"/>
          <w:cols w:space="720"/>
          <w:docGrid w:linePitch="360"/>
        </w:sectPr>
      </w:pPr>
    </w:p>
    <w:p w14:paraId="7E99BDA9" w14:textId="1C78AE11" w:rsidR="0018147A" w:rsidRDefault="0018147A" w:rsidP="0018147A">
      <w:pPr>
        <w:rPr>
          <w:rFonts w:ascii="Calibri" w:eastAsia="Calibri" w:hAnsi="Calibri"/>
          <w:b/>
          <w:sz w:val="22"/>
          <w:szCs w:val="22"/>
        </w:rPr>
      </w:pPr>
    </w:p>
    <w:p w14:paraId="218362A5" w14:textId="77777777" w:rsidR="00756539" w:rsidRDefault="00756539" w:rsidP="00661173">
      <w:pPr>
        <w:rPr>
          <w:rFonts w:ascii="Calibri" w:eastAsia="Calibri" w:hAnsi="Calibri"/>
          <w:b/>
          <w:sz w:val="22"/>
          <w:szCs w:val="22"/>
        </w:rPr>
        <w:sectPr w:rsidR="00756539" w:rsidSect="0018147A">
          <w:type w:val="continuous"/>
          <w:pgSz w:w="12240" w:h="15840"/>
          <w:pgMar w:top="1440" w:right="1440" w:bottom="1440" w:left="1440" w:header="720" w:footer="720" w:gutter="0"/>
          <w:cols w:space="720"/>
          <w:docGrid w:linePitch="360"/>
        </w:sectPr>
      </w:pPr>
    </w:p>
    <w:p w14:paraId="6EF9D51F" w14:textId="2D153447" w:rsidR="00661173" w:rsidRPr="00661173" w:rsidRDefault="00661173" w:rsidP="00661173">
      <w:pPr>
        <w:rPr>
          <w:rFonts w:ascii="Calibri" w:eastAsia="Calibri" w:hAnsi="Calibri"/>
          <w:b/>
          <w:sz w:val="22"/>
          <w:szCs w:val="22"/>
        </w:rPr>
      </w:pPr>
      <w:r w:rsidRPr="00661173">
        <w:rPr>
          <w:rFonts w:ascii="Calibri" w:eastAsia="Calibri" w:hAnsi="Calibri"/>
          <w:b/>
          <w:sz w:val="22"/>
          <w:szCs w:val="22"/>
        </w:rPr>
        <w:t xml:space="preserve">Subcommittee Members Present: </w:t>
      </w:r>
    </w:p>
    <w:p w14:paraId="0172098A" w14:textId="7AFE28DE" w:rsidR="00661173" w:rsidRPr="00661173" w:rsidRDefault="00661173" w:rsidP="00661173">
      <w:pPr>
        <w:rPr>
          <w:rFonts w:ascii="Calibri" w:eastAsia="Calibri" w:hAnsi="Calibri"/>
          <w:sz w:val="22"/>
          <w:szCs w:val="22"/>
        </w:rPr>
      </w:pPr>
      <w:r w:rsidRPr="00661173">
        <w:rPr>
          <w:rFonts w:ascii="Calibri" w:eastAsia="Calibri" w:hAnsi="Calibri"/>
          <w:sz w:val="22"/>
          <w:szCs w:val="22"/>
        </w:rPr>
        <w:t>Quinn Ness</w:t>
      </w:r>
      <w:r w:rsidRPr="00661173">
        <w:rPr>
          <w:rFonts w:ascii="Calibri" w:eastAsia="Calibri" w:hAnsi="Calibri"/>
          <w:sz w:val="22"/>
          <w:szCs w:val="22"/>
        </w:rPr>
        <w:tab/>
      </w:r>
      <w:r w:rsidRPr="00661173">
        <w:rPr>
          <w:rFonts w:ascii="Calibri" w:eastAsia="Calibri" w:hAnsi="Calibri"/>
          <w:sz w:val="22"/>
          <w:szCs w:val="22"/>
        </w:rPr>
        <w:tab/>
      </w:r>
      <w:r w:rsidR="006F7BAC">
        <w:rPr>
          <w:rFonts w:ascii="Calibri" w:eastAsia="Calibri" w:hAnsi="Calibri"/>
          <w:sz w:val="22"/>
          <w:szCs w:val="22"/>
        </w:rPr>
        <w:tab/>
      </w:r>
      <w:r w:rsidR="005B2470">
        <w:rPr>
          <w:rFonts w:ascii="Calibri" w:eastAsia="Calibri" w:hAnsi="Calibri"/>
          <w:sz w:val="22"/>
          <w:szCs w:val="22"/>
        </w:rPr>
        <w:tab/>
      </w:r>
      <w:r w:rsidRPr="00661173">
        <w:rPr>
          <w:rFonts w:ascii="Calibri" w:eastAsia="Calibri" w:hAnsi="Calibri"/>
          <w:sz w:val="22"/>
          <w:szCs w:val="22"/>
        </w:rPr>
        <w:t xml:space="preserve"> </w:t>
      </w:r>
    </w:p>
    <w:p w14:paraId="0EE4AF9A" w14:textId="162CDD39" w:rsidR="00661173" w:rsidRPr="00661173" w:rsidRDefault="00661173" w:rsidP="00661173">
      <w:pPr>
        <w:rPr>
          <w:rFonts w:ascii="Calibri" w:eastAsia="Calibri" w:hAnsi="Calibri"/>
          <w:sz w:val="22"/>
          <w:szCs w:val="22"/>
        </w:rPr>
      </w:pPr>
      <w:r w:rsidRPr="00661173">
        <w:rPr>
          <w:rFonts w:ascii="Calibri" w:eastAsia="Calibri" w:hAnsi="Calibri"/>
          <w:sz w:val="22"/>
          <w:szCs w:val="22"/>
        </w:rPr>
        <w:t xml:space="preserve">Kim Burdick </w:t>
      </w:r>
    </w:p>
    <w:p w14:paraId="522F82D6" w14:textId="3D74C9AB" w:rsidR="0082151D" w:rsidRPr="00661173" w:rsidRDefault="0082151D" w:rsidP="0082151D">
      <w:pPr>
        <w:rPr>
          <w:rFonts w:ascii="Calibri" w:eastAsia="Calibri" w:hAnsi="Calibri"/>
          <w:sz w:val="22"/>
          <w:szCs w:val="22"/>
        </w:rPr>
      </w:pPr>
      <w:r w:rsidRPr="00661173">
        <w:rPr>
          <w:rFonts w:ascii="Calibri" w:eastAsia="Calibri" w:hAnsi="Calibri"/>
          <w:sz w:val="22"/>
          <w:szCs w:val="22"/>
        </w:rPr>
        <w:t>Lisa Kelly</w:t>
      </w:r>
    </w:p>
    <w:p w14:paraId="5ABF06B5" w14:textId="1B894793" w:rsidR="006F7BAC" w:rsidRPr="00661173" w:rsidRDefault="006F7BAC" w:rsidP="00661173">
      <w:pPr>
        <w:rPr>
          <w:rFonts w:ascii="Calibri" w:eastAsia="Calibri" w:hAnsi="Calibri"/>
          <w:sz w:val="22"/>
          <w:szCs w:val="22"/>
        </w:rPr>
      </w:pPr>
      <w:r>
        <w:rPr>
          <w:rFonts w:ascii="Calibri" w:eastAsia="Calibri" w:hAnsi="Calibri"/>
          <w:sz w:val="22"/>
          <w:szCs w:val="22"/>
        </w:rPr>
        <w:t>Pat Roos</w:t>
      </w:r>
    </w:p>
    <w:p w14:paraId="1F8EBAE9" w14:textId="207C37D8" w:rsidR="00661173" w:rsidRDefault="00661173" w:rsidP="00661173">
      <w:pPr>
        <w:rPr>
          <w:rFonts w:ascii="Calibri" w:eastAsia="Calibri" w:hAnsi="Calibri"/>
          <w:sz w:val="22"/>
          <w:szCs w:val="22"/>
        </w:rPr>
      </w:pPr>
    </w:p>
    <w:p w14:paraId="6C54D945" w14:textId="77777777" w:rsidR="00756539" w:rsidRPr="00661173" w:rsidRDefault="00756539" w:rsidP="00756539">
      <w:pPr>
        <w:rPr>
          <w:rFonts w:ascii="Calibri" w:eastAsia="Calibri" w:hAnsi="Calibri"/>
          <w:b/>
          <w:sz w:val="22"/>
          <w:szCs w:val="22"/>
        </w:rPr>
      </w:pPr>
      <w:r w:rsidRPr="00661173">
        <w:rPr>
          <w:rFonts w:ascii="Calibri" w:eastAsia="Calibri" w:hAnsi="Calibri"/>
          <w:b/>
          <w:sz w:val="22"/>
          <w:szCs w:val="22"/>
        </w:rPr>
        <w:t>Department Staff:</w:t>
      </w:r>
    </w:p>
    <w:p w14:paraId="61C237BD" w14:textId="021E7287" w:rsidR="00661173" w:rsidRPr="00756539" w:rsidRDefault="00756539" w:rsidP="00661173">
      <w:pPr>
        <w:rPr>
          <w:rFonts w:ascii="Calibri" w:eastAsia="Calibri" w:hAnsi="Calibri"/>
          <w:sz w:val="22"/>
          <w:szCs w:val="22"/>
        </w:rPr>
      </w:pPr>
      <w:r>
        <w:rPr>
          <w:rFonts w:ascii="Calibri" w:eastAsia="Calibri" w:hAnsi="Calibri"/>
          <w:sz w:val="22"/>
          <w:szCs w:val="22"/>
        </w:rPr>
        <w:t>Rhonda Sullivan</w:t>
      </w:r>
      <w:r>
        <w:rPr>
          <w:rFonts w:ascii="Calibri" w:eastAsia="Calibri" w:hAnsi="Calibri"/>
          <w:b/>
          <w:sz w:val="22"/>
          <w:szCs w:val="22"/>
        </w:rPr>
        <w:br w:type="column"/>
      </w:r>
      <w:r w:rsidR="00661173" w:rsidRPr="00661173">
        <w:rPr>
          <w:rFonts w:ascii="Calibri" w:eastAsia="Calibri" w:hAnsi="Calibri"/>
          <w:b/>
          <w:sz w:val="22"/>
          <w:szCs w:val="22"/>
        </w:rPr>
        <w:t>Members of the Public:</w:t>
      </w:r>
    </w:p>
    <w:p w14:paraId="72E1313D" w14:textId="75AE4570" w:rsidR="00661173" w:rsidRPr="00661173" w:rsidRDefault="00661173" w:rsidP="00661173">
      <w:pPr>
        <w:rPr>
          <w:rFonts w:ascii="Calibri" w:eastAsia="Calibri" w:hAnsi="Calibri"/>
          <w:sz w:val="22"/>
          <w:szCs w:val="22"/>
        </w:rPr>
      </w:pPr>
      <w:r w:rsidRPr="00661173">
        <w:rPr>
          <w:rFonts w:ascii="Calibri" w:eastAsia="Calibri" w:hAnsi="Calibri"/>
          <w:sz w:val="22"/>
          <w:szCs w:val="22"/>
        </w:rPr>
        <w:t>Sandra Barrows</w:t>
      </w:r>
    </w:p>
    <w:p w14:paraId="442ADA5C" w14:textId="4DC0921D" w:rsidR="00661173" w:rsidRDefault="00661173" w:rsidP="00661173">
      <w:pPr>
        <w:rPr>
          <w:rFonts w:ascii="Calibri" w:eastAsia="Calibri" w:hAnsi="Calibri"/>
          <w:sz w:val="22"/>
          <w:szCs w:val="22"/>
        </w:rPr>
      </w:pPr>
      <w:r w:rsidRPr="00661173">
        <w:rPr>
          <w:rFonts w:ascii="Calibri" w:eastAsia="Calibri" w:hAnsi="Calibri"/>
          <w:sz w:val="22"/>
          <w:szCs w:val="22"/>
        </w:rPr>
        <w:t>Geoff Feiss (9-1-1 Advisory Council Member)</w:t>
      </w:r>
    </w:p>
    <w:p w14:paraId="43934965" w14:textId="44E756BB" w:rsidR="00756539" w:rsidRDefault="0082151D" w:rsidP="000D03C4">
      <w:pPr>
        <w:rPr>
          <w:rFonts w:ascii="Calibri" w:eastAsia="Calibri" w:hAnsi="Calibri"/>
          <w:sz w:val="22"/>
          <w:szCs w:val="22"/>
        </w:rPr>
        <w:sectPr w:rsidR="00756539" w:rsidSect="00756539">
          <w:type w:val="continuous"/>
          <w:pgSz w:w="12240" w:h="15840"/>
          <w:pgMar w:top="1440" w:right="1440" w:bottom="1440" w:left="1440" w:header="720" w:footer="720" w:gutter="0"/>
          <w:cols w:num="2" w:space="720"/>
          <w:docGrid w:linePitch="360"/>
        </w:sectPr>
      </w:pPr>
      <w:r>
        <w:rPr>
          <w:rFonts w:ascii="Calibri" w:eastAsia="Calibri" w:hAnsi="Calibri"/>
          <w:sz w:val="22"/>
          <w:szCs w:val="22"/>
        </w:rPr>
        <w:t>Ken Wall</w:t>
      </w:r>
      <w:r w:rsidR="00756539">
        <w:rPr>
          <w:rFonts w:ascii="Calibri" w:eastAsia="Calibri" w:hAnsi="Calibri"/>
          <w:sz w:val="22"/>
          <w:szCs w:val="22"/>
        </w:rPr>
        <w:t>, Geodata</w:t>
      </w:r>
    </w:p>
    <w:p w14:paraId="77A56497" w14:textId="77777777" w:rsidR="00756539" w:rsidRDefault="00756539" w:rsidP="000D03C4">
      <w:pPr>
        <w:rPr>
          <w:rFonts w:ascii="Calibri" w:eastAsia="Calibri" w:hAnsi="Calibri"/>
          <w:sz w:val="22"/>
          <w:szCs w:val="22"/>
        </w:rPr>
        <w:sectPr w:rsidR="00756539" w:rsidSect="0018147A">
          <w:type w:val="continuous"/>
          <w:pgSz w:w="12240" w:h="15840"/>
          <w:pgMar w:top="1440" w:right="1440" w:bottom="1440" w:left="1440" w:header="720" w:footer="720" w:gutter="0"/>
          <w:cols w:space="720"/>
          <w:docGrid w:linePitch="360"/>
        </w:sectPr>
      </w:pPr>
    </w:p>
    <w:p w14:paraId="218123C3" w14:textId="2DDF2722" w:rsidR="0082151D" w:rsidRDefault="0082151D" w:rsidP="000D03C4">
      <w:pPr>
        <w:rPr>
          <w:rFonts w:ascii="Calibri" w:eastAsia="Calibri" w:hAnsi="Calibri"/>
          <w:sz w:val="22"/>
          <w:szCs w:val="22"/>
        </w:rPr>
      </w:pPr>
      <w:r w:rsidRPr="0082151D">
        <w:rPr>
          <w:rFonts w:ascii="Calibri" w:eastAsia="Calibri" w:hAnsi="Calibri"/>
          <w:b/>
          <w:bCs/>
          <w:sz w:val="22"/>
          <w:szCs w:val="22"/>
        </w:rPr>
        <w:t>Adoption of Minutes:</w:t>
      </w:r>
      <w:r>
        <w:rPr>
          <w:rFonts w:ascii="Calibri" w:eastAsia="Calibri" w:hAnsi="Calibri"/>
          <w:sz w:val="22"/>
          <w:szCs w:val="22"/>
        </w:rPr>
        <w:t xml:space="preserve"> This action was deferred to </w:t>
      </w:r>
      <w:r w:rsidR="00756539">
        <w:rPr>
          <w:rFonts w:ascii="Calibri" w:eastAsia="Calibri" w:hAnsi="Calibri"/>
          <w:sz w:val="22"/>
          <w:szCs w:val="22"/>
        </w:rPr>
        <w:t xml:space="preserve">the </w:t>
      </w:r>
      <w:r>
        <w:rPr>
          <w:rFonts w:ascii="Calibri" w:eastAsia="Calibri" w:hAnsi="Calibri"/>
          <w:sz w:val="22"/>
          <w:szCs w:val="22"/>
        </w:rPr>
        <w:t xml:space="preserve">next </w:t>
      </w:r>
      <w:r w:rsidR="00756539">
        <w:rPr>
          <w:rFonts w:ascii="Calibri" w:eastAsia="Calibri" w:hAnsi="Calibri"/>
          <w:sz w:val="22"/>
          <w:szCs w:val="22"/>
        </w:rPr>
        <w:t>m</w:t>
      </w:r>
      <w:r>
        <w:rPr>
          <w:rFonts w:ascii="Calibri" w:eastAsia="Calibri" w:hAnsi="Calibri"/>
          <w:sz w:val="22"/>
          <w:szCs w:val="22"/>
        </w:rPr>
        <w:t>ee</w:t>
      </w:r>
      <w:r w:rsidR="00756539">
        <w:rPr>
          <w:rFonts w:ascii="Calibri" w:eastAsia="Calibri" w:hAnsi="Calibri"/>
          <w:sz w:val="22"/>
          <w:szCs w:val="22"/>
        </w:rPr>
        <w:t>ting</w:t>
      </w:r>
      <w:r>
        <w:rPr>
          <w:rFonts w:ascii="Calibri" w:eastAsia="Calibri" w:hAnsi="Calibri"/>
          <w:sz w:val="22"/>
          <w:szCs w:val="22"/>
        </w:rPr>
        <w:t xml:space="preserve"> since a quorum was not present. </w:t>
      </w:r>
    </w:p>
    <w:p w14:paraId="0C463885" w14:textId="77777777" w:rsidR="0082151D" w:rsidRPr="00661173" w:rsidRDefault="0082151D" w:rsidP="000D03C4">
      <w:pPr>
        <w:rPr>
          <w:rFonts w:ascii="Calibri" w:eastAsia="Calibri" w:hAnsi="Calibri"/>
          <w:sz w:val="22"/>
          <w:szCs w:val="22"/>
        </w:rPr>
      </w:pPr>
    </w:p>
    <w:p w14:paraId="247CF755" w14:textId="215A21A9" w:rsidR="000D03C4" w:rsidRDefault="0082151D" w:rsidP="000D03C4">
      <w:pPr>
        <w:rPr>
          <w:rFonts w:ascii="Calibri" w:eastAsia="Calibri" w:hAnsi="Calibri"/>
          <w:sz w:val="22"/>
          <w:szCs w:val="22"/>
        </w:rPr>
      </w:pPr>
      <w:r w:rsidRPr="0082151D">
        <w:rPr>
          <w:rFonts w:ascii="Calibri" w:eastAsia="Calibri" w:hAnsi="Calibri"/>
          <w:b/>
          <w:sz w:val="22"/>
          <w:szCs w:val="22"/>
        </w:rPr>
        <w:t>911 Grant Subcommittee Draft Recommendations</w:t>
      </w:r>
      <w:r w:rsidR="000D03C4">
        <w:rPr>
          <w:rFonts w:ascii="Calibri" w:eastAsia="Calibri" w:hAnsi="Calibri"/>
          <w:sz w:val="22"/>
          <w:szCs w:val="22"/>
        </w:rPr>
        <w:t xml:space="preserve">: </w:t>
      </w:r>
      <w:r w:rsidR="008B427D">
        <w:rPr>
          <w:rFonts w:ascii="Calibri" w:eastAsia="Calibri" w:hAnsi="Calibri"/>
          <w:sz w:val="22"/>
          <w:szCs w:val="22"/>
        </w:rPr>
        <w:t xml:space="preserve">Seven recommendations have been drafted. </w:t>
      </w:r>
      <w:r w:rsidR="005C36A1">
        <w:rPr>
          <w:rFonts w:ascii="Calibri" w:eastAsia="Calibri" w:hAnsi="Calibri"/>
          <w:sz w:val="22"/>
          <w:szCs w:val="22"/>
        </w:rPr>
        <w:t xml:space="preserve"> </w:t>
      </w:r>
      <w:r w:rsidR="002A78C6">
        <w:rPr>
          <w:rFonts w:ascii="Calibri" w:eastAsia="Calibri" w:hAnsi="Calibri"/>
          <w:sz w:val="22"/>
          <w:szCs w:val="22"/>
        </w:rPr>
        <w:t xml:space="preserve">Discussion ensued about each recommendation. </w:t>
      </w:r>
      <w:r w:rsidR="00552899">
        <w:rPr>
          <w:rFonts w:ascii="Calibri" w:eastAsia="Calibri" w:hAnsi="Calibri"/>
          <w:sz w:val="22"/>
          <w:szCs w:val="22"/>
        </w:rPr>
        <w:t xml:space="preserve">Draft Recommendation #3: </w:t>
      </w:r>
      <w:r w:rsidR="00552899" w:rsidRPr="00552899">
        <w:rPr>
          <w:rFonts w:ascii="Calibri" w:eastAsia="Calibri" w:hAnsi="Calibri"/>
          <w:sz w:val="22"/>
          <w:szCs w:val="22"/>
        </w:rPr>
        <w:t>Applicants should be required to provide a detailed cost estimate for the proposed project.</w:t>
      </w:r>
      <w:r w:rsidR="00552899">
        <w:rPr>
          <w:rFonts w:ascii="Calibri" w:eastAsia="Calibri" w:hAnsi="Calibri"/>
          <w:sz w:val="22"/>
          <w:szCs w:val="22"/>
        </w:rPr>
        <w:t xml:space="preserve"> In addition to a </w:t>
      </w:r>
      <w:r w:rsidR="00552899" w:rsidRPr="00552899">
        <w:rPr>
          <w:rFonts w:ascii="Calibri" w:eastAsia="Calibri" w:hAnsi="Calibri"/>
          <w:sz w:val="22"/>
          <w:szCs w:val="22"/>
        </w:rPr>
        <w:t>detailed cost estimate</w:t>
      </w:r>
      <w:r w:rsidR="00552899">
        <w:rPr>
          <w:rFonts w:ascii="Calibri" w:eastAsia="Calibri" w:hAnsi="Calibri"/>
          <w:sz w:val="22"/>
          <w:szCs w:val="22"/>
        </w:rPr>
        <w:t xml:space="preserve">, applicants should be able to submit vendor budgetary quotes, invoices or other such documentation as appropriate. </w:t>
      </w:r>
    </w:p>
    <w:p w14:paraId="69293910" w14:textId="34AB9137" w:rsidR="000D03C4" w:rsidRDefault="000D03C4" w:rsidP="000D03C4">
      <w:pPr>
        <w:rPr>
          <w:rFonts w:ascii="Calibri" w:eastAsia="Calibri" w:hAnsi="Calibri"/>
          <w:sz w:val="22"/>
          <w:szCs w:val="22"/>
        </w:rPr>
      </w:pPr>
    </w:p>
    <w:p w14:paraId="7CD4F809" w14:textId="4518BAE2" w:rsidR="0019389F" w:rsidRDefault="002A78C6" w:rsidP="0019389F">
      <w:pPr>
        <w:pStyle w:val="NoSpacing"/>
      </w:pPr>
      <w:r>
        <w:t>A</w:t>
      </w:r>
      <w:r w:rsidR="001261B9">
        <w:t xml:space="preserve">ll recommendations will be reviewed by </w:t>
      </w:r>
      <w:r>
        <w:t>legal counsel</w:t>
      </w:r>
      <w:r w:rsidR="00DC6098">
        <w:t xml:space="preserve"> </w:t>
      </w:r>
      <w:r w:rsidR="001261B9">
        <w:t xml:space="preserve">prior to </w:t>
      </w:r>
      <w:r>
        <w:t>being adopted</w:t>
      </w:r>
      <w:r w:rsidR="001261B9">
        <w:t xml:space="preserve">. </w:t>
      </w:r>
      <w:r>
        <w:t xml:space="preserve"> I</w:t>
      </w:r>
      <w:r w:rsidR="0019389F">
        <w:t xml:space="preserve">n general, the </w:t>
      </w:r>
      <w:r>
        <w:t>subcommittee is</w:t>
      </w:r>
      <w:r w:rsidR="0019389F">
        <w:t xml:space="preserve"> trying to </w:t>
      </w:r>
      <w:r>
        <w:t>ensure that adequate i</w:t>
      </w:r>
      <w:r w:rsidR="0019389F">
        <w:t xml:space="preserve">nformation </w:t>
      </w:r>
      <w:r>
        <w:t xml:space="preserve">was being provided by the applicants </w:t>
      </w:r>
      <w:r w:rsidR="0019389F">
        <w:t xml:space="preserve">for the </w:t>
      </w:r>
      <w:r>
        <w:t>c</w:t>
      </w:r>
      <w:r w:rsidR="0019389F">
        <w:t xml:space="preserve">ouncil </w:t>
      </w:r>
      <w:r>
        <w:t xml:space="preserve">and department </w:t>
      </w:r>
      <w:r w:rsidR="0019389F">
        <w:t>to base decisions on. A decision-making process is needed, when funds need to be rationed</w:t>
      </w:r>
      <w:r>
        <w:t xml:space="preserve"> between all the applications</w:t>
      </w:r>
      <w:r w:rsidR="0019389F">
        <w:t xml:space="preserve">. If there are more requests than there is available funding, the </w:t>
      </w:r>
      <w:r>
        <w:t>c</w:t>
      </w:r>
      <w:r w:rsidR="0019389F">
        <w:t>ouncil and department will need to weigh information, perform due diligence, and make decisions on which applications to fund</w:t>
      </w:r>
      <w:r w:rsidR="009F1E1E">
        <w:t>.</w:t>
      </w:r>
    </w:p>
    <w:p w14:paraId="2F457162" w14:textId="161B7613" w:rsidR="00990254" w:rsidRDefault="00990254" w:rsidP="000D03C4">
      <w:pPr>
        <w:rPr>
          <w:rFonts w:ascii="Calibri" w:eastAsia="Calibri" w:hAnsi="Calibri"/>
          <w:sz w:val="22"/>
          <w:szCs w:val="22"/>
        </w:rPr>
      </w:pPr>
    </w:p>
    <w:p w14:paraId="406D0A90" w14:textId="77777777" w:rsidR="00AE3FDA" w:rsidRDefault="000D03C4" w:rsidP="000D03C4">
      <w:pPr>
        <w:rPr>
          <w:rFonts w:ascii="Calibri" w:eastAsia="Calibri" w:hAnsi="Calibri"/>
          <w:sz w:val="22"/>
          <w:szCs w:val="22"/>
        </w:rPr>
      </w:pPr>
      <w:r w:rsidRPr="000D03C4">
        <w:rPr>
          <w:rFonts w:ascii="Calibri" w:eastAsia="Calibri" w:hAnsi="Calibri"/>
          <w:b/>
          <w:sz w:val="22"/>
          <w:szCs w:val="22"/>
        </w:rPr>
        <w:t>Public Comment</w:t>
      </w:r>
      <w:r>
        <w:rPr>
          <w:rFonts w:ascii="Calibri" w:eastAsia="Calibri" w:hAnsi="Calibri"/>
          <w:sz w:val="22"/>
          <w:szCs w:val="22"/>
        </w:rPr>
        <w:t xml:space="preserve">: </w:t>
      </w:r>
      <w:r w:rsidR="001261B9">
        <w:rPr>
          <w:rFonts w:ascii="Calibri" w:eastAsia="Calibri" w:hAnsi="Calibri"/>
          <w:sz w:val="22"/>
          <w:szCs w:val="22"/>
        </w:rPr>
        <w:t xml:space="preserve">Ken Wall indicated that most states he is familiar with are issuing RFPs for their </w:t>
      </w:r>
      <w:proofErr w:type="spellStart"/>
      <w:r w:rsidR="001261B9">
        <w:rPr>
          <w:rFonts w:ascii="Calibri" w:eastAsia="Calibri" w:hAnsi="Calibri"/>
          <w:sz w:val="22"/>
          <w:szCs w:val="22"/>
        </w:rPr>
        <w:t>ESInets</w:t>
      </w:r>
      <w:proofErr w:type="spellEnd"/>
      <w:r w:rsidR="001261B9">
        <w:rPr>
          <w:rFonts w:ascii="Calibri" w:eastAsia="Calibri" w:hAnsi="Calibri"/>
          <w:sz w:val="22"/>
          <w:szCs w:val="22"/>
        </w:rPr>
        <w:t xml:space="preserve">. He asked if </w:t>
      </w:r>
      <w:r w:rsidR="00045DEB">
        <w:rPr>
          <w:rFonts w:ascii="Calibri" w:eastAsia="Calibri" w:hAnsi="Calibri"/>
          <w:sz w:val="22"/>
          <w:szCs w:val="22"/>
        </w:rPr>
        <w:t xml:space="preserve">the ESInet grant program </w:t>
      </w:r>
      <w:r w:rsidR="002A78C6">
        <w:rPr>
          <w:rFonts w:ascii="Calibri" w:eastAsia="Calibri" w:hAnsi="Calibri"/>
          <w:sz w:val="22"/>
          <w:szCs w:val="22"/>
        </w:rPr>
        <w:t>w</w:t>
      </w:r>
      <w:r w:rsidR="00045DEB">
        <w:rPr>
          <w:rFonts w:ascii="Calibri" w:eastAsia="Calibri" w:hAnsi="Calibri"/>
          <w:sz w:val="22"/>
          <w:szCs w:val="22"/>
        </w:rPr>
        <w:t xml:space="preserve">ould </w:t>
      </w:r>
      <w:r w:rsidR="00AE3FDA">
        <w:rPr>
          <w:rFonts w:ascii="Calibri" w:eastAsia="Calibri" w:hAnsi="Calibri"/>
          <w:sz w:val="22"/>
          <w:szCs w:val="22"/>
        </w:rPr>
        <w:t xml:space="preserve">award grants for a statewide </w:t>
      </w:r>
      <w:proofErr w:type="spellStart"/>
      <w:r w:rsidR="00AE3FDA">
        <w:rPr>
          <w:rFonts w:ascii="Calibri" w:eastAsia="Calibri" w:hAnsi="Calibri"/>
          <w:sz w:val="22"/>
          <w:szCs w:val="22"/>
        </w:rPr>
        <w:t>ESInet</w:t>
      </w:r>
      <w:proofErr w:type="spellEnd"/>
      <w:r w:rsidR="00AE3FDA">
        <w:rPr>
          <w:rFonts w:ascii="Calibri" w:eastAsia="Calibri" w:hAnsi="Calibri"/>
          <w:sz w:val="22"/>
          <w:szCs w:val="22"/>
        </w:rPr>
        <w:t>?</w:t>
      </w:r>
    </w:p>
    <w:p w14:paraId="31BA5F74" w14:textId="77777777" w:rsidR="00AE3FDA" w:rsidRDefault="00AE3FDA" w:rsidP="000D03C4">
      <w:pPr>
        <w:rPr>
          <w:rFonts w:ascii="Calibri" w:eastAsia="Calibri" w:hAnsi="Calibri"/>
          <w:sz w:val="22"/>
          <w:szCs w:val="22"/>
        </w:rPr>
      </w:pPr>
    </w:p>
    <w:p w14:paraId="3F3EB31C" w14:textId="4D693F15" w:rsidR="000D03C4" w:rsidRDefault="00AE3FDA" w:rsidP="000D03C4">
      <w:pPr>
        <w:rPr>
          <w:rFonts w:ascii="Calibri" w:eastAsia="Calibri" w:hAnsi="Calibri"/>
          <w:sz w:val="22"/>
          <w:szCs w:val="22"/>
        </w:rPr>
      </w:pPr>
      <w:r>
        <w:rPr>
          <w:rFonts w:ascii="Calibri" w:eastAsia="Calibri" w:hAnsi="Calibri"/>
          <w:sz w:val="22"/>
          <w:szCs w:val="22"/>
        </w:rPr>
        <w:t xml:space="preserve">Discussion ensued about </w:t>
      </w:r>
      <w:r>
        <w:rPr>
          <w:rFonts w:ascii="Calibri" w:eastAsia="Calibri" w:hAnsi="Calibri"/>
          <w:sz w:val="22"/>
          <w:szCs w:val="22"/>
        </w:rPr>
        <w:t xml:space="preserve">the termination of the </w:t>
      </w:r>
      <w:proofErr w:type="spellStart"/>
      <w:r>
        <w:rPr>
          <w:rFonts w:ascii="Calibri" w:eastAsia="Calibri" w:hAnsi="Calibri"/>
          <w:sz w:val="22"/>
          <w:szCs w:val="22"/>
        </w:rPr>
        <w:t>ESInet</w:t>
      </w:r>
      <w:proofErr w:type="spellEnd"/>
      <w:r>
        <w:rPr>
          <w:rFonts w:ascii="Calibri" w:eastAsia="Calibri" w:hAnsi="Calibri"/>
          <w:sz w:val="22"/>
          <w:szCs w:val="22"/>
        </w:rPr>
        <w:t xml:space="preserve"> grant program </w:t>
      </w:r>
      <w:r w:rsidR="009F1E1E">
        <w:rPr>
          <w:rFonts w:ascii="Calibri" w:eastAsia="Calibri" w:hAnsi="Calibri"/>
          <w:sz w:val="22"/>
          <w:szCs w:val="22"/>
        </w:rPr>
        <w:t>i</w:t>
      </w:r>
      <w:r w:rsidR="00EF1E81">
        <w:rPr>
          <w:rFonts w:ascii="Calibri" w:eastAsia="Calibri" w:hAnsi="Calibri"/>
          <w:sz w:val="22"/>
          <w:szCs w:val="22"/>
        </w:rPr>
        <w:t>n current law</w:t>
      </w:r>
      <w:r>
        <w:rPr>
          <w:rFonts w:ascii="Calibri" w:eastAsia="Calibri" w:hAnsi="Calibri"/>
          <w:sz w:val="22"/>
          <w:szCs w:val="22"/>
        </w:rPr>
        <w:t xml:space="preserve"> and </w:t>
      </w:r>
      <w:r w:rsidR="00EF1E81">
        <w:rPr>
          <w:rFonts w:ascii="Calibri" w:eastAsia="Calibri" w:hAnsi="Calibri"/>
          <w:sz w:val="22"/>
          <w:szCs w:val="22"/>
        </w:rPr>
        <w:t xml:space="preserve">the $5 million in the </w:t>
      </w:r>
      <w:proofErr w:type="spellStart"/>
      <w:r w:rsidR="00EF1E81">
        <w:rPr>
          <w:rFonts w:ascii="Calibri" w:eastAsia="Calibri" w:hAnsi="Calibri"/>
          <w:sz w:val="22"/>
          <w:szCs w:val="22"/>
        </w:rPr>
        <w:t>ESInet</w:t>
      </w:r>
      <w:proofErr w:type="spellEnd"/>
      <w:r w:rsidR="00EF1E81">
        <w:rPr>
          <w:rFonts w:ascii="Calibri" w:eastAsia="Calibri" w:hAnsi="Calibri"/>
          <w:sz w:val="22"/>
          <w:szCs w:val="22"/>
        </w:rPr>
        <w:t xml:space="preserve"> account </w:t>
      </w:r>
      <w:r>
        <w:rPr>
          <w:rFonts w:ascii="Calibri" w:eastAsia="Calibri" w:hAnsi="Calibri"/>
          <w:sz w:val="22"/>
          <w:szCs w:val="22"/>
        </w:rPr>
        <w:t xml:space="preserve">that </w:t>
      </w:r>
      <w:r w:rsidR="002A78C6">
        <w:rPr>
          <w:rFonts w:ascii="Calibri" w:eastAsia="Calibri" w:hAnsi="Calibri"/>
          <w:sz w:val="22"/>
          <w:szCs w:val="22"/>
        </w:rPr>
        <w:t>must</w:t>
      </w:r>
      <w:r w:rsidR="00EF1E81">
        <w:rPr>
          <w:rFonts w:ascii="Calibri" w:eastAsia="Calibri" w:hAnsi="Calibri"/>
          <w:sz w:val="22"/>
          <w:szCs w:val="22"/>
        </w:rPr>
        <w:t xml:space="preserve"> be transferred at the end of the current fiscal year, which </w:t>
      </w:r>
      <w:r w:rsidR="002A78C6">
        <w:rPr>
          <w:rFonts w:ascii="Calibri" w:eastAsia="Calibri" w:hAnsi="Calibri"/>
          <w:sz w:val="22"/>
          <w:szCs w:val="22"/>
        </w:rPr>
        <w:t>i</w:t>
      </w:r>
      <w:r w:rsidR="00EF1E81">
        <w:rPr>
          <w:rFonts w:ascii="Calibri" w:eastAsia="Calibri" w:hAnsi="Calibri"/>
          <w:sz w:val="22"/>
          <w:szCs w:val="22"/>
        </w:rPr>
        <w:t xml:space="preserve">s June 30, 2019 into the </w:t>
      </w:r>
      <w:r w:rsidR="009F1E1E">
        <w:rPr>
          <w:rFonts w:ascii="Calibri" w:eastAsia="Calibri" w:hAnsi="Calibri"/>
          <w:sz w:val="22"/>
          <w:szCs w:val="22"/>
        </w:rPr>
        <w:t>9</w:t>
      </w:r>
      <w:r w:rsidR="009F1E1E">
        <w:rPr>
          <w:rFonts w:ascii="Calibri" w:eastAsia="Calibri" w:hAnsi="Calibri"/>
          <w:sz w:val="22"/>
          <w:szCs w:val="22"/>
        </w:rPr>
        <w:noBreakHyphen/>
        <w:t>1</w:t>
      </w:r>
      <w:r w:rsidR="009F1E1E">
        <w:rPr>
          <w:rFonts w:ascii="Calibri" w:eastAsia="Calibri" w:hAnsi="Calibri"/>
          <w:sz w:val="22"/>
          <w:szCs w:val="22"/>
        </w:rPr>
        <w:noBreakHyphen/>
        <w:t xml:space="preserve">1 </w:t>
      </w:r>
      <w:r w:rsidR="00EF1E81">
        <w:rPr>
          <w:rFonts w:ascii="Calibri" w:eastAsia="Calibri" w:hAnsi="Calibri"/>
          <w:sz w:val="22"/>
          <w:szCs w:val="22"/>
        </w:rPr>
        <w:t xml:space="preserve">grant account. </w:t>
      </w:r>
      <w:proofErr w:type="spellStart"/>
      <w:r w:rsidR="00EF1E81">
        <w:rPr>
          <w:rFonts w:ascii="Calibri" w:eastAsia="Calibri" w:hAnsi="Calibri"/>
          <w:sz w:val="22"/>
          <w:szCs w:val="22"/>
        </w:rPr>
        <w:t>ESInet</w:t>
      </w:r>
      <w:proofErr w:type="spellEnd"/>
      <w:r w:rsidR="00EF1E81">
        <w:rPr>
          <w:rFonts w:ascii="Calibri" w:eastAsia="Calibri" w:hAnsi="Calibri"/>
          <w:sz w:val="22"/>
          <w:szCs w:val="22"/>
        </w:rPr>
        <w:t xml:space="preserve"> </w:t>
      </w:r>
      <w:r w:rsidR="00287936">
        <w:rPr>
          <w:rFonts w:ascii="Calibri" w:eastAsia="Calibri" w:hAnsi="Calibri"/>
          <w:sz w:val="22"/>
          <w:szCs w:val="22"/>
        </w:rPr>
        <w:t xml:space="preserve">projects </w:t>
      </w:r>
      <w:r>
        <w:rPr>
          <w:rFonts w:ascii="Calibri" w:eastAsia="Calibri" w:hAnsi="Calibri"/>
          <w:sz w:val="22"/>
          <w:szCs w:val="22"/>
        </w:rPr>
        <w:t>are</w:t>
      </w:r>
      <w:r w:rsidR="00EF1E81">
        <w:rPr>
          <w:rFonts w:ascii="Calibri" w:eastAsia="Calibri" w:hAnsi="Calibri"/>
          <w:sz w:val="22"/>
          <w:szCs w:val="22"/>
        </w:rPr>
        <w:t xml:space="preserve"> eligible</w:t>
      </w:r>
      <w:r w:rsidR="00287936">
        <w:rPr>
          <w:rFonts w:ascii="Calibri" w:eastAsia="Calibri" w:hAnsi="Calibri"/>
          <w:sz w:val="22"/>
          <w:szCs w:val="22"/>
        </w:rPr>
        <w:t xml:space="preserve"> in the 9-1-1 Grant Program.</w:t>
      </w:r>
      <w:r w:rsidR="00EF1E81">
        <w:rPr>
          <w:rFonts w:ascii="Calibri" w:eastAsia="Calibri" w:hAnsi="Calibri"/>
          <w:sz w:val="22"/>
          <w:szCs w:val="22"/>
        </w:rPr>
        <w:t xml:space="preserve"> The applicant</w:t>
      </w:r>
      <w:r>
        <w:rPr>
          <w:rFonts w:ascii="Calibri" w:eastAsia="Calibri" w:hAnsi="Calibri"/>
          <w:sz w:val="22"/>
          <w:szCs w:val="22"/>
        </w:rPr>
        <w:t xml:space="preserve"> </w:t>
      </w:r>
      <w:r w:rsidR="00287936">
        <w:rPr>
          <w:rFonts w:ascii="Calibri" w:eastAsia="Calibri" w:hAnsi="Calibri"/>
          <w:sz w:val="22"/>
          <w:szCs w:val="22"/>
        </w:rPr>
        <w:t>must</w:t>
      </w:r>
      <w:r w:rsidR="00EF1E81">
        <w:rPr>
          <w:rFonts w:ascii="Calibri" w:eastAsia="Calibri" w:hAnsi="Calibri"/>
          <w:sz w:val="22"/>
          <w:szCs w:val="22"/>
        </w:rPr>
        <w:t xml:space="preserve"> be an eligible entity</w:t>
      </w:r>
      <w:r w:rsidR="009F1E1E">
        <w:rPr>
          <w:rFonts w:ascii="Calibri" w:eastAsia="Calibri" w:hAnsi="Calibri"/>
          <w:sz w:val="22"/>
          <w:szCs w:val="22"/>
        </w:rPr>
        <w:t>, i.e. a private telecommunications provider</w:t>
      </w:r>
      <w:r w:rsidR="00287936">
        <w:rPr>
          <w:rFonts w:ascii="Calibri" w:eastAsia="Calibri" w:hAnsi="Calibri"/>
          <w:sz w:val="22"/>
          <w:szCs w:val="22"/>
        </w:rPr>
        <w:t xml:space="preserve"> or a local and tribal PSAP working with a telco. </w:t>
      </w:r>
      <w:r w:rsidR="009F1E1E">
        <w:rPr>
          <w:rFonts w:ascii="Calibri" w:eastAsia="Calibri" w:hAnsi="Calibri"/>
          <w:sz w:val="22"/>
          <w:szCs w:val="22"/>
        </w:rPr>
        <w:t xml:space="preserve"> </w:t>
      </w:r>
    </w:p>
    <w:p w14:paraId="494F72C4" w14:textId="77777777" w:rsidR="00155299" w:rsidRDefault="00155299" w:rsidP="000D03C4">
      <w:pPr>
        <w:rPr>
          <w:rFonts w:ascii="Calibri" w:eastAsia="Calibri" w:hAnsi="Calibri"/>
          <w:sz w:val="22"/>
          <w:szCs w:val="22"/>
        </w:rPr>
      </w:pPr>
    </w:p>
    <w:p w14:paraId="4D43E794" w14:textId="18A7430C" w:rsidR="00155299" w:rsidRDefault="00AE3FDA" w:rsidP="000D03C4">
      <w:pPr>
        <w:rPr>
          <w:rFonts w:ascii="Calibri" w:eastAsia="Calibri" w:hAnsi="Calibri"/>
          <w:sz w:val="22"/>
          <w:szCs w:val="22"/>
        </w:rPr>
      </w:pPr>
      <w:r>
        <w:rPr>
          <w:rFonts w:ascii="Calibri" w:eastAsia="Calibri" w:hAnsi="Calibri"/>
          <w:sz w:val="22"/>
          <w:szCs w:val="22"/>
        </w:rPr>
        <w:t>T</w:t>
      </w:r>
      <w:r w:rsidR="00155299">
        <w:rPr>
          <w:rFonts w:ascii="Calibri" w:eastAsia="Calibri" w:hAnsi="Calibri"/>
          <w:sz w:val="22"/>
          <w:szCs w:val="22"/>
        </w:rPr>
        <w:t xml:space="preserve">he department does not have the authority or directive in law to issue a statewide RFP and award a contract for </w:t>
      </w:r>
      <w:r>
        <w:rPr>
          <w:rFonts w:ascii="Calibri" w:eastAsia="Calibri" w:hAnsi="Calibri"/>
          <w:sz w:val="22"/>
          <w:szCs w:val="22"/>
        </w:rPr>
        <w:t xml:space="preserve">a statewide </w:t>
      </w:r>
      <w:proofErr w:type="spellStart"/>
      <w:r w:rsidR="00155299">
        <w:rPr>
          <w:rFonts w:ascii="Calibri" w:eastAsia="Calibri" w:hAnsi="Calibri"/>
          <w:sz w:val="22"/>
          <w:szCs w:val="22"/>
        </w:rPr>
        <w:t>ESInet</w:t>
      </w:r>
      <w:proofErr w:type="spellEnd"/>
      <w:r w:rsidR="00155299">
        <w:rPr>
          <w:rFonts w:ascii="Calibri" w:eastAsia="Calibri" w:hAnsi="Calibri"/>
          <w:sz w:val="22"/>
          <w:szCs w:val="22"/>
        </w:rPr>
        <w:t xml:space="preserve">. An eligible entity is needed to </w:t>
      </w:r>
      <w:r>
        <w:rPr>
          <w:rFonts w:ascii="Calibri" w:eastAsia="Calibri" w:hAnsi="Calibri"/>
          <w:sz w:val="22"/>
          <w:szCs w:val="22"/>
        </w:rPr>
        <w:t xml:space="preserve">apply for and </w:t>
      </w:r>
      <w:r w:rsidR="00155299">
        <w:rPr>
          <w:rFonts w:ascii="Calibri" w:eastAsia="Calibri" w:hAnsi="Calibri"/>
          <w:sz w:val="22"/>
          <w:szCs w:val="22"/>
        </w:rPr>
        <w:t xml:space="preserve">receive </w:t>
      </w:r>
      <w:r>
        <w:rPr>
          <w:rFonts w:ascii="Calibri" w:eastAsia="Calibri" w:hAnsi="Calibri"/>
          <w:sz w:val="22"/>
          <w:szCs w:val="22"/>
        </w:rPr>
        <w:t xml:space="preserve">the grant </w:t>
      </w:r>
      <w:r w:rsidR="00155299">
        <w:rPr>
          <w:rFonts w:ascii="Calibri" w:eastAsia="Calibri" w:hAnsi="Calibri"/>
          <w:sz w:val="22"/>
          <w:szCs w:val="22"/>
        </w:rPr>
        <w:t xml:space="preserve">funds, such as a private telecommunications provider, local or tribal government. Once a grant award is made, any of these entities would be expected to issue an RFP and follow a procurement process that is open, </w:t>
      </w:r>
      <w:r>
        <w:rPr>
          <w:rFonts w:ascii="Calibri" w:eastAsia="Calibri" w:hAnsi="Calibri"/>
          <w:sz w:val="22"/>
          <w:szCs w:val="22"/>
        </w:rPr>
        <w:t>competitive</w:t>
      </w:r>
      <w:r w:rsidR="00155299">
        <w:rPr>
          <w:rFonts w:ascii="Calibri" w:eastAsia="Calibri" w:hAnsi="Calibri"/>
          <w:sz w:val="22"/>
          <w:szCs w:val="22"/>
        </w:rPr>
        <w:t xml:space="preserve">, and meets the requirements in law. </w:t>
      </w:r>
    </w:p>
    <w:p w14:paraId="13F4E31F" w14:textId="0273D031" w:rsidR="009F1E1E" w:rsidRDefault="009F1E1E" w:rsidP="000D03C4">
      <w:pPr>
        <w:rPr>
          <w:rFonts w:ascii="Calibri" w:eastAsia="Calibri" w:hAnsi="Calibri"/>
          <w:sz w:val="22"/>
          <w:szCs w:val="22"/>
        </w:rPr>
      </w:pPr>
    </w:p>
    <w:p w14:paraId="6E6C4AF0" w14:textId="7439240F" w:rsidR="00E75879" w:rsidRDefault="00155299" w:rsidP="000D03C4">
      <w:pPr>
        <w:rPr>
          <w:rFonts w:ascii="Calibri" w:eastAsia="Calibri" w:hAnsi="Calibri"/>
          <w:sz w:val="22"/>
          <w:szCs w:val="22"/>
        </w:rPr>
      </w:pPr>
      <w:r>
        <w:rPr>
          <w:rFonts w:ascii="Calibri" w:eastAsia="Calibri" w:hAnsi="Calibri"/>
          <w:sz w:val="22"/>
          <w:szCs w:val="22"/>
        </w:rPr>
        <w:t xml:space="preserve">Ken </w:t>
      </w:r>
      <w:r w:rsidR="00287936">
        <w:rPr>
          <w:rFonts w:ascii="Calibri" w:eastAsia="Calibri" w:hAnsi="Calibri"/>
          <w:sz w:val="22"/>
          <w:szCs w:val="22"/>
        </w:rPr>
        <w:t>explaine</w:t>
      </w:r>
      <w:r>
        <w:rPr>
          <w:rFonts w:ascii="Calibri" w:eastAsia="Calibri" w:hAnsi="Calibri"/>
          <w:sz w:val="22"/>
          <w:szCs w:val="22"/>
        </w:rPr>
        <w:t xml:space="preserve">d that he wasn’t necessarily advocating for a statewide RFP, but </w:t>
      </w:r>
      <w:r w:rsidR="00E75879">
        <w:rPr>
          <w:rFonts w:ascii="Calibri" w:eastAsia="Calibri" w:hAnsi="Calibri"/>
          <w:sz w:val="22"/>
          <w:szCs w:val="22"/>
        </w:rPr>
        <w:t xml:space="preserve">most of the RFPs he is familiar with are either statewide or regional. He emphasized that </w:t>
      </w:r>
      <w:r w:rsidR="00287936">
        <w:rPr>
          <w:rFonts w:ascii="Calibri" w:eastAsia="Calibri" w:hAnsi="Calibri"/>
          <w:sz w:val="22"/>
          <w:szCs w:val="22"/>
        </w:rPr>
        <w:t xml:space="preserve">an ESInet </w:t>
      </w:r>
      <w:r w:rsidR="00E75879">
        <w:rPr>
          <w:rFonts w:ascii="Calibri" w:eastAsia="Calibri" w:hAnsi="Calibri"/>
          <w:sz w:val="22"/>
          <w:szCs w:val="22"/>
        </w:rPr>
        <w:t xml:space="preserve">is more than just the hardware. From a GIS perspective, a lot of testing will be needed. Currently, telcos still have </w:t>
      </w:r>
      <w:r w:rsidR="00287936">
        <w:rPr>
          <w:rFonts w:ascii="Calibri" w:eastAsia="Calibri" w:hAnsi="Calibri"/>
          <w:sz w:val="22"/>
          <w:szCs w:val="22"/>
        </w:rPr>
        <w:t xml:space="preserve">the </w:t>
      </w:r>
      <w:r w:rsidR="00E75879">
        <w:rPr>
          <w:rFonts w:ascii="Calibri" w:eastAsia="Calibri" w:hAnsi="Calibri"/>
          <w:sz w:val="22"/>
          <w:szCs w:val="22"/>
        </w:rPr>
        <w:lastRenderedPageBreak/>
        <w:t xml:space="preserve">responsibility to get </w:t>
      </w:r>
      <w:r w:rsidR="00287936">
        <w:rPr>
          <w:rFonts w:ascii="Calibri" w:eastAsia="Calibri" w:hAnsi="Calibri"/>
          <w:sz w:val="22"/>
          <w:szCs w:val="22"/>
        </w:rPr>
        <w:t>a</w:t>
      </w:r>
      <w:r w:rsidR="00E75879">
        <w:rPr>
          <w:rFonts w:ascii="Calibri" w:eastAsia="Calibri" w:hAnsi="Calibri"/>
          <w:sz w:val="22"/>
          <w:szCs w:val="22"/>
        </w:rPr>
        <w:t xml:space="preserve"> cell phone number to the selective router. After NG911 is in place, that is no longer a requirement. Th</w:t>
      </w:r>
      <w:r w:rsidR="00D40277">
        <w:rPr>
          <w:rFonts w:ascii="Calibri" w:eastAsia="Calibri" w:hAnsi="Calibri"/>
          <w:sz w:val="22"/>
          <w:szCs w:val="22"/>
        </w:rPr>
        <w:t>e</w:t>
      </w:r>
      <w:r w:rsidR="00E75879">
        <w:rPr>
          <w:rFonts w:ascii="Calibri" w:eastAsia="Calibri" w:hAnsi="Calibri"/>
          <w:sz w:val="22"/>
          <w:szCs w:val="22"/>
        </w:rPr>
        <w:t xml:space="preserve"> infrastructure and the ability to pass all the data and run a set of numbers against it is all part of a typical process. There are a lot more components to the I-3 infrastructure beyond simply answering the initial call and locating the address on a road centerline. </w:t>
      </w:r>
      <w:r w:rsidR="00D40277">
        <w:rPr>
          <w:rFonts w:ascii="Calibri" w:eastAsia="Calibri" w:hAnsi="Calibri"/>
          <w:sz w:val="22"/>
          <w:szCs w:val="22"/>
        </w:rPr>
        <w:t xml:space="preserve">It’s going to be challenging to have a local government take the lead on a project of this nature. </w:t>
      </w:r>
    </w:p>
    <w:p w14:paraId="5F6D9E8D" w14:textId="0B6877D8" w:rsidR="00D40277" w:rsidRDefault="00D40277" w:rsidP="000D03C4">
      <w:pPr>
        <w:rPr>
          <w:rFonts w:ascii="Calibri" w:eastAsia="Calibri" w:hAnsi="Calibri"/>
          <w:sz w:val="22"/>
          <w:szCs w:val="22"/>
        </w:rPr>
      </w:pPr>
    </w:p>
    <w:p w14:paraId="05AA7E48" w14:textId="24330E67" w:rsidR="007C79BB" w:rsidRDefault="00AE3FDA" w:rsidP="000D03C4">
      <w:pPr>
        <w:rPr>
          <w:rFonts w:ascii="Calibri" w:eastAsia="Calibri" w:hAnsi="Calibri"/>
          <w:sz w:val="22"/>
          <w:szCs w:val="22"/>
        </w:rPr>
      </w:pPr>
      <w:r>
        <w:rPr>
          <w:rFonts w:ascii="Calibri" w:eastAsia="Calibri" w:hAnsi="Calibri"/>
          <w:sz w:val="22"/>
          <w:szCs w:val="22"/>
        </w:rPr>
        <w:t xml:space="preserve">The current network </w:t>
      </w:r>
      <w:r w:rsidR="00A04AA4">
        <w:rPr>
          <w:rFonts w:ascii="Calibri" w:eastAsia="Calibri" w:hAnsi="Calibri"/>
          <w:sz w:val="22"/>
          <w:szCs w:val="22"/>
        </w:rPr>
        <w:t xml:space="preserve">was procured about 10 years ago, </w:t>
      </w:r>
      <w:r w:rsidR="007C79BB">
        <w:rPr>
          <w:rFonts w:ascii="Calibri" w:eastAsia="Calibri" w:hAnsi="Calibri"/>
          <w:sz w:val="22"/>
          <w:szCs w:val="22"/>
        </w:rPr>
        <w:t xml:space="preserve">but </w:t>
      </w:r>
      <w:r w:rsidR="00A04AA4">
        <w:rPr>
          <w:rFonts w:ascii="Calibri" w:eastAsia="Calibri" w:hAnsi="Calibri"/>
          <w:sz w:val="22"/>
          <w:szCs w:val="22"/>
        </w:rPr>
        <w:t xml:space="preserve">it doesn’t meet </w:t>
      </w:r>
      <w:r w:rsidR="007C79BB">
        <w:rPr>
          <w:rFonts w:ascii="Calibri" w:eastAsia="Calibri" w:hAnsi="Calibri"/>
          <w:sz w:val="22"/>
          <w:szCs w:val="22"/>
        </w:rPr>
        <w:t xml:space="preserve">all the </w:t>
      </w:r>
      <w:r w:rsidR="00A04AA4">
        <w:rPr>
          <w:rFonts w:ascii="Calibri" w:eastAsia="Calibri" w:hAnsi="Calibri"/>
          <w:sz w:val="22"/>
          <w:szCs w:val="22"/>
        </w:rPr>
        <w:t xml:space="preserve">current </w:t>
      </w:r>
      <w:proofErr w:type="spellStart"/>
      <w:r>
        <w:rPr>
          <w:rFonts w:ascii="Calibri" w:eastAsia="Calibri" w:hAnsi="Calibri"/>
          <w:sz w:val="22"/>
          <w:szCs w:val="22"/>
        </w:rPr>
        <w:t>ESInet</w:t>
      </w:r>
      <w:proofErr w:type="spellEnd"/>
      <w:r>
        <w:rPr>
          <w:rFonts w:ascii="Calibri" w:eastAsia="Calibri" w:hAnsi="Calibri"/>
          <w:sz w:val="22"/>
          <w:szCs w:val="22"/>
        </w:rPr>
        <w:t xml:space="preserve"> </w:t>
      </w:r>
      <w:r w:rsidR="007C79BB">
        <w:rPr>
          <w:rFonts w:ascii="Calibri" w:eastAsia="Calibri" w:hAnsi="Calibri"/>
          <w:sz w:val="22"/>
          <w:szCs w:val="22"/>
        </w:rPr>
        <w:t xml:space="preserve">standards. </w:t>
      </w:r>
      <w:r>
        <w:rPr>
          <w:rFonts w:ascii="Calibri" w:eastAsia="Calibri" w:hAnsi="Calibri"/>
          <w:sz w:val="22"/>
          <w:szCs w:val="22"/>
        </w:rPr>
        <w:t>T</w:t>
      </w:r>
      <w:r w:rsidR="007C79BB">
        <w:rPr>
          <w:rFonts w:ascii="Calibri" w:eastAsia="Calibri" w:hAnsi="Calibri"/>
          <w:sz w:val="22"/>
          <w:szCs w:val="22"/>
        </w:rPr>
        <w:t xml:space="preserve">here are a lot of PSAPs that have some significant concerns about the procurement process. Regardless of the provider, there typically are ongoing costs, such as monthly subscription costs. Previously the State issued an RFP and conducted the procurement because Federal grant monies were involved. The State would not have had the authority to do so if those dollars had been state monies. </w:t>
      </w:r>
      <w:r>
        <w:rPr>
          <w:rFonts w:ascii="Calibri" w:eastAsia="Calibri" w:hAnsi="Calibri"/>
          <w:sz w:val="22"/>
          <w:szCs w:val="22"/>
        </w:rPr>
        <w:t xml:space="preserve">PSAPs have generally been unhappy with the current network </w:t>
      </w:r>
      <w:r w:rsidR="007C79BB">
        <w:rPr>
          <w:rFonts w:ascii="Calibri" w:eastAsia="Calibri" w:hAnsi="Calibri"/>
          <w:sz w:val="22"/>
          <w:szCs w:val="22"/>
        </w:rPr>
        <w:t xml:space="preserve">because </w:t>
      </w:r>
      <w:r>
        <w:rPr>
          <w:rFonts w:ascii="Calibri" w:eastAsia="Calibri" w:hAnsi="Calibri"/>
          <w:sz w:val="22"/>
          <w:szCs w:val="22"/>
        </w:rPr>
        <w:t xml:space="preserve">the </w:t>
      </w:r>
      <w:r w:rsidR="007C79BB">
        <w:rPr>
          <w:rFonts w:ascii="Calibri" w:eastAsia="Calibri" w:hAnsi="Calibri"/>
          <w:sz w:val="22"/>
          <w:szCs w:val="22"/>
        </w:rPr>
        <w:t>PSAP</w:t>
      </w:r>
      <w:r>
        <w:rPr>
          <w:rFonts w:ascii="Calibri" w:eastAsia="Calibri" w:hAnsi="Calibri"/>
          <w:sz w:val="22"/>
          <w:szCs w:val="22"/>
        </w:rPr>
        <w:t>s monthly costs</w:t>
      </w:r>
      <w:r w:rsidR="007C79BB">
        <w:rPr>
          <w:rFonts w:ascii="Calibri" w:eastAsia="Calibri" w:hAnsi="Calibri"/>
          <w:sz w:val="22"/>
          <w:szCs w:val="22"/>
        </w:rPr>
        <w:t xml:space="preserve"> went up significantly. At the end of the day, PSAPs </w:t>
      </w:r>
      <w:r w:rsidR="00052CE1">
        <w:rPr>
          <w:rFonts w:ascii="Calibri" w:eastAsia="Calibri" w:hAnsi="Calibri"/>
          <w:sz w:val="22"/>
          <w:szCs w:val="22"/>
        </w:rPr>
        <w:t xml:space="preserve">(local and tribal governments) </w:t>
      </w:r>
      <w:r w:rsidR="007C79BB">
        <w:rPr>
          <w:rFonts w:ascii="Calibri" w:eastAsia="Calibri" w:hAnsi="Calibri"/>
          <w:sz w:val="22"/>
          <w:szCs w:val="22"/>
        </w:rPr>
        <w:t xml:space="preserve">are the </w:t>
      </w:r>
      <w:r>
        <w:rPr>
          <w:rFonts w:ascii="Calibri" w:eastAsia="Calibri" w:hAnsi="Calibri"/>
          <w:sz w:val="22"/>
          <w:szCs w:val="22"/>
        </w:rPr>
        <w:t xml:space="preserve">telco’s </w:t>
      </w:r>
      <w:r w:rsidR="007C79BB">
        <w:rPr>
          <w:rFonts w:ascii="Calibri" w:eastAsia="Calibri" w:hAnsi="Calibri"/>
          <w:sz w:val="22"/>
          <w:szCs w:val="22"/>
        </w:rPr>
        <w:t xml:space="preserve">customer. There is a lot of concern that the state will end up investing $5 million in an ESInet and individual costs to PSAPs will go up. </w:t>
      </w:r>
    </w:p>
    <w:p w14:paraId="42153D18" w14:textId="77777777" w:rsidR="009F1E1E" w:rsidRDefault="009F1E1E" w:rsidP="000D03C4">
      <w:pPr>
        <w:rPr>
          <w:rFonts w:ascii="Calibri" w:eastAsia="Calibri" w:hAnsi="Calibri"/>
          <w:sz w:val="22"/>
          <w:szCs w:val="22"/>
        </w:rPr>
      </w:pPr>
    </w:p>
    <w:p w14:paraId="475D2D1C" w14:textId="72AFDC62" w:rsidR="00052CE1" w:rsidRDefault="00877C31" w:rsidP="000D03C4">
      <w:pPr>
        <w:rPr>
          <w:rFonts w:ascii="Calibri" w:eastAsia="Calibri" w:hAnsi="Calibri"/>
          <w:sz w:val="22"/>
          <w:szCs w:val="22"/>
        </w:rPr>
      </w:pPr>
      <w:r>
        <w:rPr>
          <w:rFonts w:ascii="Calibri" w:eastAsia="Calibri" w:hAnsi="Calibri"/>
          <w:b/>
          <w:sz w:val="22"/>
          <w:szCs w:val="22"/>
        </w:rPr>
        <w:t>Next Steps</w:t>
      </w:r>
      <w:r w:rsidR="000E6C52">
        <w:rPr>
          <w:rFonts w:ascii="Calibri" w:eastAsia="Calibri" w:hAnsi="Calibri"/>
          <w:sz w:val="22"/>
          <w:szCs w:val="22"/>
        </w:rPr>
        <w:t xml:space="preserve">: </w:t>
      </w:r>
      <w:r w:rsidR="00052CE1">
        <w:rPr>
          <w:rFonts w:ascii="Calibri" w:eastAsia="Calibri" w:hAnsi="Calibri"/>
          <w:sz w:val="22"/>
          <w:szCs w:val="22"/>
        </w:rPr>
        <w:t xml:space="preserve">The subcommittee needs to do a final review of the grant program recommendations before they are presented to the Advisory Council. Geoff shared objections to the 33% cap with the example that 33% of $8 million dollars is roughly $3 million, but it will take more than that to fund the selective router ESInet award. So, the 33% cap is problematic regardless of any legal issues associated with it. </w:t>
      </w:r>
      <w:r>
        <w:rPr>
          <w:rFonts w:ascii="Calibri" w:eastAsia="Calibri" w:hAnsi="Calibri"/>
          <w:sz w:val="22"/>
          <w:szCs w:val="22"/>
        </w:rPr>
        <w:t xml:space="preserve">Quinn disagreed, pointing out that the recommendations represent criteria the </w:t>
      </w:r>
      <w:r w:rsidR="00AC533D">
        <w:rPr>
          <w:rFonts w:ascii="Calibri" w:eastAsia="Calibri" w:hAnsi="Calibri"/>
          <w:sz w:val="22"/>
          <w:szCs w:val="22"/>
        </w:rPr>
        <w:t>c</w:t>
      </w:r>
      <w:r>
        <w:rPr>
          <w:rFonts w:ascii="Calibri" w:eastAsia="Calibri" w:hAnsi="Calibri"/>
          <w:sz w:val="22"/>
          <w:szCs w:val="22"/>
        </w:rPr>
        <w:t xml:space="preserve">ouncil </w:t>
      </w:r>
      <w:r w:rsidR="00AC533D">
        <w:rPr>
          <w:rFonts w:ascii="Calibri" w:eastAsia="Calibri" w:hAnsi="Calibri"/>
          <w:sz w:val="22"/>
          <w:szCs w:val="22"/>
        </w:rPr>
        <w:t xml:space="preserve">and department </w:t>
      </w:r>
      <w:r>
        <w:rPr>
          <w:rFonts w:ascii="Calibri" w:eastAsia="Calibri" w:hAnsi="Calibri"/>
          <w:sz w:val="22"/>
          <w:szCs w:val="22"/>
        </w:rPr>
        <w:t>can apply to make funding decisions. The recommendations are not directives</w:t>
      </w:r>
      <w:r w:rsidR="00AC533D">
        <w:rPr>
          <w:rFonts w:ascii="Calibri" w:eastAsia="Calibri" w:hAnsi="Calibri"/>
          <w:sz w:val="22"/>
          <w:szCs w:val="22"/>
        </w:rPr>
        <w:t>.</w:t>
      </w:r>
      <w:r>
        <w:rPr>
          <w:rFonts w:ascii="Calibri" w:eastAsia="Calibri" w:hAnsi="Calibri"/>
          <w:sz w:val="22"/>
          <w:szCs w:val="22"/>
        </w:rPr>
        <w:t xml:space="preserve"> They are provided as guidance, and the </w:t>
      </w:r>
      <w:r w:rsidR="00AC533D">
        <w:rPr>
          <w:rFonts w:ascii="Calibri" w:eastAsia="Calibri" w:hAnsi="Calibri"/>
          <w:sz w:val="22"/>
          <w:szCs w:val="22"/>
        </w:rPr>
        <w:t>c</w:t>
      </w:r>
      <w:r>
        <w:rPr>
          <w:rFonts w:ascii="Calibri" w:eastAsia="Calibri" w:hAnsi="Calibri"/>
          <w:sz w:val="22"/>
          <w:szCs w:val="22"/>
        </w:rPr>
        <w:t>ouncil</w:t>
      </w:r>
      <w:r w:rsidR="00AC533D">
        <w:rPr>
          <w:rFonts w:ascii="Calibri" w:eastAsia="Calibri" w:hAnsi="Calibri"/>
          <w:sz w:val="22"/>
          <w:szCs w:val="22"/>
        </w:rPr>
        <w:t xml:space="preserve"> and department</w:t>
      </w:r>
      <w:r>
        <w:rPr>
          <w:rFonts w:ascii="Calibri" w:eastAsia="Calibri" w:hAnsi="Calibri"/>
          <w:sz w:val="22"/>
          <w:szCs w:val="22"/>
        </w:rPr>
        <w:t xml:space="preserve"> can make exceptions on a case-by-case basis. They are simply some of the decision-making criteria that the </w:t>
      </w:r>
      <w:r w:rsidR="00AC533D">
        <w:rPr>
          <w:rFonts w:ascii="Calibri" w:eastAsia="Calibri" w:hAnsi="Calibri"/>
          <w:sz w:val="22"/>
          <w:szCs w:val="22"/>
        </w:rPr>
        <w:t>c</w:t>
      </w:r>
      <w:r>
        <w:rPr>
          <w:rFonts w:ascii="Calibri" w:eastAsia="Calibri" w:hAnsi="Calibri"/>
          <w:sz w:val="22"/>
          <w:szCs w:val="22"/>
        </w:rPr>
        <w:t>ouncil and department can use and apply when deciding on grant funding</w:t>
      </w:r>
      <w:r w:rsidR="00AC533D">
        <w:rPr>
          <w:rFonts w:ascii="Calibri" w:eastAsia="Calibri" w:hAnsi="Calibri"/>
          <w:sz w:val="22"/>
          <w:szCs w:val="22"/>
        </w:rPr>
        <w:t xml:space="preserve"> awards</w:t>
      </w:r>
      <w:bookmarkStart w:id="0" w:name="_GoBack"/>
      <w:bookmarkEnd w:id="0"/>
      <w:r>
        <w:rPr>
          <w:rFonts w:ascii="Calibri" w:eastAsia="Calibri" w:hAnsi="Calibri"/>
          <w:sz w:val="22"/>
          <w:szCs w:val="22"/>
        </w:rPr>
        <w:t xml:space="preserve">. </w:t>
      </w:r>
    </w:p>
    <w:p w14:paraId="601F9677" w14:textId="77777777" w:rsidR="00052CE1" w:rsidRDefault="00052CE1" w:rsidP="000D03C4">
      <w:pPr>
        <w:rPr>
          <w:rFonts w:ascii="Calibri" w:eastAsia="Calibri" w:hAnsi="Calibri"/>
          <w:sz w:val="22"/>
          <w:szCs w:val="22"/>
        </w:rPr>
      </w:pPr>
    </w:p>
    <w:p w14:paraId="68CFE578" w14:textId="55B2C70B" w:rsidR="000E6C52" w:rsidRDefault="00877C31" w:rsidP="000D03C4">
      <w:pPr>
        <w:rPr>
          <w:rFonts w:ascii="Calibri" w:eastAsia="Calibri" w:hAnsi="Calibri"/>
          <w:sz w:val="22"/>
          <w:szCs w:val="22"/>
        </w:rPr>
      </w:pPr>
      <w:r w:rsidRPr="000E6C52">
        <w:rPr>
          <w:rFonts w:ascii="Calibri" w:eastAsia="Calibri" w:hAnsi="Calibri"/>
          <w:b/>
          <w:sz w:val="22"/>
          <w:szCs w:val="22"/>
        </w:rPr>
        <w:t>Meeting Schedule</w:t>
      </w:r>
      <w:r>
        <w:rPr>
          <w:rFonts w:ascii="Calibri" w:eastAsia="Calibri" w:hAnsi="Calibri"/>
          <w:sz w:val="22"/>
          <w:szCs w:val="22"/>
        </w:rPr>
        <w:t xml:space="preserve">: </w:t>
      </w:r>
      <w:r w:rsidR="000E6C52">
        <w:rPr>
          <w:rFonts w:ascii="Calibri" w:eastAsia="Calibri" w:hAnsi="Calibri"/>
          <w:sz w:val="22"/>
          <w:szCs w:val="22"/>
        </w:rPr>
        <w:t xml:space="preserve">The next conference call will be </w:t>
      </w:r>
      <w:r w:rsidR="008D7C0B">
        <w:rPr>
          <w:rFonts w:ascii="Calibri" w:eastAsia="Calibri" w:hAnsi="Calibri"/>
          <w:sz w:val="22"/>
          <w:szCs w:val="22"/>
        </w:rPr>
        <w:t xml:space="preserve">Thursday, </w:t>
      </w:r>
      <w:r w:rsidR="000E6C52" w:rsidRPr="00EF1E81">
        <w:rPr>
          <w:rFonts w:ascii="Calibri" w:eastAsia="Calibri" w:hAnsi="Calibri"/>
          <w:sz w:val="22"/>
          <w:szCs w:val="22"/>
        </w:rPr>
        <w:t xml:space="preserve">June </w:t>
      </w:r>
      <w:r w:rsidR="008D7C0B" w:rsidRPr="00EF1E81">
        <w:rPr>
          <w:rFonts w:ascii="Calibri" w:eastAsia="Calibri" w:hAnsi="Calibri"/>
          <w:sz w:val="22"/>
          <w:szCs w:val="22"/>
        </w:rPr>
        <w:t>2</w:t>
      </w:r>
      <w:r w:rsidR="00EF1E81" w:rsidRPr="00EF1E81">
        <w:rPr>
          <w:rFonts w:ascii="Calibri" w:eastAsia="Calibri" w:hAnsi="Calibri"/>
          <w:sz w:val="22"/>
          <w:szCs w:val="22"/>
        </w:rPr>
        <w:t>7</w:t>
      </w:r>
      <w:r w:rsidR="000E6C52" w:rsidRPr="00EF1E81">
        <w:rPr>
          <w:rFonts w:ascii="Calibri" w:eastAsia="Calibri" w:hAnsi="Calibri"/>
          <w:sz w:val="22"/>
          <w:szCs w:val="22"/>
        </w:rPr>
        <w:t xml:space="preserve"> from 1</w:t>
      </w:r>
      <w:r w:rsidR="008D7C0B" w:rsidRPr="00EF1E81">
        <w:rPr>
          <w:rFonts w:ascii="Calibri" w:eastAsia="Calibri" w:hAnsi="Calibri"/>
          <w:sz w:val="22"/>
          <w:szCs w:val="22"/>
        </w:rPr>
        <w:t>0</w:t>
      </w:r>
      <w:r w:rsidR="000E6C52" w:rsidRPr="00EF1E81">
        <w:rPr>
          <w:rFonts w:ascii="Calibri" w:eastAsia="Calibri" w:hAnsi="Calibri"/>
          <w:sz w:val="22"/>
          <w:szCs w:val="22"/>
        </w:rPr>
        <w:t xml:space="preserve">:00 to </w:t>
      </w:r>
      <w:r w:rsidR="008D7C0B" w:rsidRPr="00EF1E81">
        <w:rPr>
          <w:rFonts w:ascii="Calibri" w:eastAsia="Calibri" w:hAnsi="Calibri"/>
          <w:sz w:val="22"/>
          <w:szCs w:val="22"/>
        </w:rPr>
        <w:t>11</w:t>
      </w:r>
      <w:r w:rsidR="000E6C52" w:rsidRPr="00EF1E81">
        <w:rPr>
          <w:rFonts w:ascii="Calibri" w:eastAsia="Calibri" w:hAnsi="Calibri"/>
          <w:sz w:val="22"/>
          <w:szCs w:val="22"/>
        </w:rPr>
        <w:t xml:space="preserve">:00 </w:t>
      </w:r>
      <w:r w:rsidR="008D7C0B" w:rsidRPr="00EF1E81">
        <w:rPr>
          <w:rFonts w:ascii="Calibri" w:eastAsia="Calibri" w:hAnsi="Calibri"/>
          <w:sz w:val="22"/>
          <w:szCs w:val="22"/>
        </w:rPr>
        <w:t>a</w:t>
      </w:r>
      <w:r w:rsidR="000E6C52" w:rsidRPr="00EF1E81">
        <w:rPr>
          <w:rFonts w:ascii="Calibri" w:eastAsia="Calibri" w:hAnsi="Calibri"/>
          <w:sz w:val="22"/>
          <w:szCs w:val="22"/>
        </w:rPr>
        <w:t>m.</w:t>
      </w:r>
      <w:r w:rsidR="000E6C52">
        <w:rPr>
          <w:rFonts w:ascii="Calibri" w:eastAsia="Calibri" w:hAnsi="Calibri"/>
          <w:sz w:val="22"/>
          <w:szCs w:val="22"/>
        </w:rPr>
        <w:t xml:space="preserve"> </w:t>
      </w:r>
    </w:p>
    <w:p w14:paraId="1F998041" w14:textId="78D1B78F" w:rsidR="000E6C52" w:rsidRDefault="000E6C52" w:rsidP="000D03C4">
      <w:pPr>
        <w:rPr>
          <w:rFonts w:ascii="Calibri" w:eastAsia="Calibri" w:hAnsi="Calibri"/>
          <w:sz w:val="22"/>
          <w:szCs w:val="22"/>
        </w:rPr>
      </w:pPr>
    </w:p>
    <w:p w14:paraId="4682F806" w14:textId="3D0819F4" w:rsidR="00343C09" w:rsidRPr="003D18A4" w:rsidRDefault="000D03C4" w:rsidP="000D03C4">
      <w:pPr>
        <w:rPr>
          <w:rFonts w:asciiTheme="minorHAnsi" w:hAnsiTheme="minorHAnsi" w:cstheme="minorHAnsi"/>
          <w:sz w:val="24"/>
          <w:szCs w:val="24"/>
        </w:rPr>
      </w:pPr>
      <w:r w:rsidRPr="000D03C4">
        <w:rPr>
          <w:rFonts w:ascii="Calibri" w:eastAsia="Calibri" w:hAnsi="Calibri"/>
          <w:b/>
          <w:sz w:val="22"/>
          <w:szCs w:val="22"/>
        </w:rPr>
        <w:t>Adjournment</w:t>
      </w:r>
      <w:r>
        <w:rPr>
          <w:rFonts w:ascii="Calibri" w:eastAsia="Calibri" w:hAnsi="Calibri"/>
          <w:sz w:val="22"/>
          <w:szCs w:val="22"/>
        </w:rPr>
        <w:t xml:space="preserve">: </w:t>
      </w:r>
      <w:r w:rsidR="000E6C52">
        <w:rPr>
          <w:rFonts w:ascii="Calibri" w:eastAsia="Calibri" w:hAnsi="Calibri"/>
          <w:sz w:val="22"/>
          <w:szCs w:val="22"/>
        </w:rPr>
        <w:t>The</w:t>
      </w:r>
      <w:r>
        <w:rPr>
          <w:rFonts w:ascii="Calibri" w:eastAsia="Calibri" w:hAnsi="Calibri"/>
          <w:sz w:val="22"/>
          <w:szCs w:val="22"/>
        </w:rPr>
        <w:t xml:space="preserve"> meeting was adjourned</w:t>
      </w:r>
      <w:r w:rsidR="000E6C52">
        <w:rPr>
          <w:rFonts w:ascii="Calibri" w:eastAsia="Calibri" w:hAnsi="Calibri"/>
          <w:sz w:val="22"/>
          <w:szCs w:val="22"/>
        </w:rPr>
        <w:t xml:space="preserve"> at </w:t>
      </w:r>
      <w:r w:rsidR="00EF1E81" w:rsidRPr="00D40277">
        <w:rPr>
          <w:rFonts w:ascii="Calibri" w:eastAsia="Calibri" w:hAnsi="Calibri"/>
          <w:sz w:val="22"/>
          <w:szCs w:val="22"/>
        </w:rPr>
        <w:t>1</w:t>
      </w:r>
      <w:r w:rsidR="00D40277" w:rsidRPr="00D40277">
        <w:rPr>
          <w:rFonts w:ascii="Calibri" w:eastAsia="Calibri" w:hAnsi="Calibri"/>
          <w:sz w:val="22"/>
          <w:szCs w:val="22"/>
        </w:rPr>
        <w:t>0</w:t>
      </w:r>
      <w:r w:rsidR="000E6C52" w:rsidRPr="00D40277">
        <w:rPr>
          <w:rFonts w:ascii="Calibri" w:eastAsia="Calibri" w:hAnsi="Calibri"/>
          <w:sz w:val="22"/>
          <w:szCs w:val="22"/>
        </w:rPr>
        <w:t>:</w:t>
      </w:r>
      <w:r w:rsidR="00D40277">
        <w:rPr>
          <w:rFonts w:ascii="Calibri" w:eastAsia="Calibri" w:hAnsi="Calibri"/>
          <w:sz w:val="22"/>
          <w:szCs w:val="22"/>
        </w:rPr>
        <w:t>3</w:t>
      </w:r>
      <w:r w:rsidR="00756539">
        <w:rPr>
          <w:rFonts w:ascii="Calibri" w:eastAsia="Calibri" w:hAnsi="Calibri"/>
          <w:sz w:val="22"/>
          <w:szCs w:val="22"/>
        </w:rPr>
        <w:t>5</w:t>
      </w:r>
      <w:r w:rsidR="000E6C52">
        <w:rPr>
          <w:rFonts w:ascii="Calibri" w:eastAsia="Calibri" w:hAnsi="Calibri"/>
          <w:sz w:val="22"/>
          <w:szCs w:val="22"/>
        </w:rPr>
        <w:t xml:space="preserve"> </w:t>
      </w:r>
      <w:r w:rsidR="00EF1E81">
        <w:rPr>
          <w:rFonts w:ascii="Calibri" w:eastAsia="Calibri" w:hAnsi="Calibri"/>
          <w:sz w:val="22"/>
          <w:szCs w:val="22"/>
        </w:rPr>
        <w:t>a</w:t>
      </w:r>
      <w:r w:rsidR="000E6C52">
        <w:rPr>
          <w:rFonts w:ascii="Calibri" w:eastAsia="Calibri" w:hAnsi="Calibri"/>
          <w:sz w:val="22"/>
          <w:szCs w:val="22"/>
        </w:rPr>
        <w:t>m</w:t>
      </w:r>
      <w:r>
        <w:rPr>
          <w:rFonts w:ascii="Calibri" w:eastAsia="Calibri" w:hAnsi="Calibri"/>
          <w:sz w:val="22"/>
          <w:szCs w:val="22"/>
        </w:rPr>
        <w:t>.</w:t>
      </w:r>
      <w:r w:rsidR="00756539">
        <w:rPr>
          <w:rFonts w:ascii="Calibri" w:eastAsia="Calibri" w:hAnsi="Calibri"/>
          <w:sz w:val="22"/>
          <w:szCs w:val="22"/>
        </w:rPr>
        <w:t xml:space="preserve"> </w:t>
      </w:r>
    </w:p>
    <w:sectPr w:rsidR="00343C09" w:rsidRPr="003D18A4" w:rsidSect="0018147A">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DEA28E" w14:textId="77777777" w:rsidR="00FD059C" w:rsidRDefault="00FD059C" w:rsidP="00905686">
      <w:r>
        <w:separator/>
      </w:r>
    </w:p>
  </w:endnote>
  <w:endnote w:type="continuationSeparator" w:id="0">
    <w:p w14:paraId="33FED6BB" w14:textId="77777777" w:rsidR="00FD059C" w:rsidRDefault="00FD059C" w:rsidP="009056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72A3F" w14:textId="77777777" w:rsidR="00914D5B" w:rsidRDefault="00914D5B">
    <w:pPr>
      <w:pStyle w:val="Footer"/>
    </w:pPr>
  </w:p>
  <w:p w14:paraId="573F65D1" w14:textId="77777777" w:rsidR="003D6F4F" w:rsidRDefault="003D6F4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0448565"/>
      <w:docPartObj>
        <w:docPartGallery w:val="Page Numbers (Bottom of Page)"/>
        <w:docPartUnique/>
      </w:docPartObj>
    </w:sdtPr>
    <w:sdtEndPr>
      <w:rPr>
        <w:noProof/>
      </w:rPr>
    </w:sdtEndPr>
    <w:sdtContent>
      <w:p w14:paraId="10FF5D7C" w14:textId="77777777" w:rsidR="00914D5B" w:rsidRDefault="00914D5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FB213B2" w14:textId="77777777" w:rsidR="00914D5B" w:rsidRDefault="00914D5B">
    <w:pPr>
      <w:pStyle w:val="Footer"/>
    </w:pPr>
  </w:p>
  <w:p w14:paraId="23CA7883" w14:textId="77777777" w:rsidR="003D6F4F" w:rsidRDefault="003D6F4F"/>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97C1E6" w14:textId="77777777" w:rsidR="00CD12B1" w:rsidRDefault="00CD12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71EA74" w14:textId="77777777" w:rsidR="00FD059C" w:rsidRDefault="00FD059C" w:rsidP="00905686">
      <w:r>
        <w:separator/>
      </w:r>
    </w:p>
  </w:footnote>
  <w:footnote w:type="continuationSeparator" w:id="0">
    <w:p w14:paraId="29179AE8" w14:textId="77777777" w:rsidR="00FD059C" w:rsidRDefault="00FD059C" w:rsidP="009056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C819FD" w14:textId="77777777" w:rsidR="00914D5B" w:rsidRDefault="00914D5B">
    <w:pPr>
      <w:pStyle w:val="Header"/>
    </w:pPr>
  </w:p>
  <w:p w14:paraId="293CEF56" w14:textId="77777777" w:rsidR="003D6F4F" w:rsidRDefault="003D6F4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8162578"/>
      <w:docPartObj>
        <w:docPartGallery w:val="Watermarks"/>
        <w:docPartUnique/>
      </w:docPartObj>
    </w:sdtPr>
    <w:sdtEndPr/>
    <w:sdtContent>
      <w:p w14:paraId="1F6C6FF3" w14:textId="73D8BF50" w:rsidR="00CD12B1" w:rsidRDefault="00AC533D">
        <w:pPr>
          <w:pStyle w:val="Header"/>
        </w:pPr>
        <w:r>
          <w:rPr>
            <w:noProof/>
          </w:rPr>
          <w:pict w14:anchorId="3EF64C4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3516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17D147" w14:textId="77777777" w:rsidR="00CD12B1" w:rsidRDefault="00CD12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617A6F"/>
    <w:multiLevelType w:val="hybridMultilevel"/>
    <w:tmpl w:val="88467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FE5C7D"/>
    <w:multiLevelType w:val="hybridMultilevel"/>
    <w:tmpl w:val="E280F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9E5302"/>
    <w:multiLevelType w:val="hybridMultilevel"/>
    <w:tmpl w:val="62AA8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B73FA7"/>
    <w:multiLevelType w:val="hybridMultilevel"/>
    <w:tmpl w:val="442A5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BC2F5F"/>
    <w:multiLevelType w:val="hybridMultilevel"/>
    <w:tmpl w:val="0630AB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55419F"/>
    <w:multiLevelType w:val="hybridMultilevel"/>
    <w:tmpl w:val="858CC0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FC322B"/>
    <w:multiLevelType w:val="hybridMultilevel"/>
    <w:tmpl w:val="14AEA23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3D285FD4"/>
    <w:multiLevelType w:val="hybridMultilevel"/>
    <w:tmpl w:val="32425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567322"/>
    <w:multiLevelType w:val="hybridMultilevel"/>
    <w:tmpl w:val="FAECC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9D20B8"/>
    <w:multiLevelType w:val="hybridMultilevel"/>
    <w:tmpl w:val="D15AF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612E78"/>
    <w:multiLevelType w:val="hybridMultilevel"/>
    <w:tmpl w:val="EC2ABBA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663E52"/>
    <w:multiLevelType w:val="hybridMultilevel"/>
    <w:tmpl w:val="3F9230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1E54E8"/>
    <w:multiLevelType w:val="hybridMultilevel"/>
    <w:tmpl w:val="02FE3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45244E0"/>
    <w:multiLevelType w:val="hybridMultilevel"/>
    <w:tmpl w:val="F5926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4"/>
  </w:num>
  <w:num w:numId="4">
    <w:abstractNumId w:val="2"/>
  </w:num>
  <w:num w:numId="5">
    <w:abstractNumId w:val="1"/>
  </w:num>
  <w:num w:numId="6">
    <w:abstractNumId w:val="3"/>
  </w:num>
  <w:num w:numId="7">
    <w:abstractNumId w:val="6"/>
  </w:num>
  <w:num w:numId="8">
    <w:abstractNumId w:val="8"/>
  </w:num>
  <w:num w:numId="9">
    <w:abstractNumId w:val="9"/>
  </w:num>
  <w:num w:numId="10">
    <w:abstractNumId w:val="13"/>
  </w:num>
  <w:num w:numId="11">
    <w:abstractNumId w:val="5"/>
  </w:num>
  <w:num w:numId="12">
    <w:abstractNumId w:val="7"/>
  </w:num>
  <w:num w:numId="13">
    <w:abstractNumId w:val="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35170"/>
    <o:shapelayout v:ext="edit">
      <o:idmap v:ext="edit" data="13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0F52"/>
    <w:rsid w:val="000077C7"/>
    <w:rsid w:val="00011F8C"/>
    <w:rsid w:val="00016CC7"/>
    <w:rsid w:val="000324AA"/>
    <w:rsid w:val="00034E22"/>
    <w:rsid w:val="00045DEB"/>
    <w:rsid w:val="00052842"/>
    <w:rsid w:val="00052CE1"/>
    <w:rsid w:val="0006313C"/>
    <w:rsid w:val="000666AF"/>
    <w:rsid w:val="00090BE1"/>
    <w:rsid w:val="00095A78"/>
    <w:rsid w:val="00095E8E"/>
    <w:rsid w:val="000D03C4"/>
    <w:rsid w:val="000D2396"/>
    <w:rsid w:val="000D47AA"/>
    <w:rsid w:val="000D571D"/>
    <w:rsid w:val="000E6C52"/>
    <w:rsid w:val="00110331"/>
    <w:rsid w:val="0011572F"/>
    <w:rsid w:val="0012147A"/>
    <w:rsid w:val="00123C82"/>
    <w:rsid w:val="001261B9"/>
    <w:rsid w:val="001311AE"/>
    <w:rsid w:val="001332B5"/>
    <w:rsid w:val="0014000D"/>
    <w:rsid w:val="0014112B"/>
    <w:rsid w:val="001434A8"/>
    <w:rsid w:val="00143C57"/>
    <w:rsid w:val="00151AD1"/>
    <w:rsid w:val="00154D1B"/>
    <w:rsid w:val="00155299"/>
    <w:rsid w:val="00156375"/>
    <w:rsid w:val="0018147A"/>
    <w:rsid w:val="00183820"/>
    <w:rsid w:val="00183CCB"/>
    <w:rsid w:val="00192445"/>
    <w:rsid w:val="0019389F"/>
    <w:rsid w:val="001A0005"/>
    <w:rsid w:val="001A203D"/>
    <w:rsid w:val="001B42B6"/>
    <w:rsid w:val="001C5FFE"/>
    <w:rsid w:val="001C71BE"/>
    <w:rsid w:val="001E2D69"/>
    <w:rsid w:val="001F6F9F"/>
    <w:rsid w:val="00203F8A"/>
    <w:rsid w:val="00205255"/>
    <w:rsid w:val="00213D53"/>
    <w:rsid w:val="00226422"/>
    <w:rsid w:val="00231564"/>
    <w:rsid w:val="00235D3A"/>
    <w:rsid w:val="00240CC8"/>
    <w:rsid w:val="00245D5B"/>
    <w:rsid w:val="00254AB1"/>
    <w:rsid w:val="00264BE9"/>
    <w:rsid w:val="00272486"/>
    <w:rsid w:val="002725C7"/>
    <w:rsid w:val="00273577"/>
    <w:rsid w:val="00282C87"/>
    <w:rsid w:val="00284CA5"/>
    <w:rsid w:val="00287936"/>
    <w:rsid w:val="00287B98"/>
    <w:rsid w:val="002A78C6"/>
    <w:rsid w:val="002B3947"/>
    <w:rsid w:val="002C2123"/>
    <w:rsid w:val="002C6C33"/>
    <w:rsid w:val="002D7299"/>
    <w:rsid w:val="0031009A"/>
    <w:rsid w:val="003231AC"/>
    <w:rsid w:val="00327E03"/>
    <w:rsid w:val="0033568D"/>
    <w:rsid w:val="00343C09"/>
    <w:rsid w:val="00347574"/>
    <w:rsid w:val="00353C67"/>
    <w:rsid w:val="00356D17"/>
    <w:rsid w:val="0035770E"/>
    <w:rsid w:val="00364430"/>
    <w:rsid w:val="00365497"/>
    <w:rsid w:val="00371E77"/>
    <w:rsid w:val="003777AD"/>
    <w:rsid w:val="00381EC8"/>
    <w:rsid w:val="00391F51"/>
    <w:rsid w:val="003925ED"/>
    <w:rsid w:val="0039426C"/>
    <w:rsid w:val="0039427F"/>
    <w:rsid w:val="00395290"/>
    <w:rsid w:val="003B3412"/>
    <w:rsid w:val="003B5357"/>
    <w:rsid w:val="003C208A"/>
    <w:rsid w:val="003C2991"/>
    <w:rsid w:val="003C4214"/>
    <w:rsid w:val="003D18A4"/>
    <w:rsid w:val="003D6F4F"/>
    <w:rsid w:val="003F3D5E"/>
    <w:rsid w:val="00404F09"/>
    <w:rsid w:val="0040596D"/>
    <w:rsid w:val="004072BA"/>
    <w:rsid w:val="00416F85"/>
    <w:rsid w:val="00426D56"/>
    <w:rsid w:val="00432E0B"/>
    <w:rsid w:val="00434FA0"/>
    <w:rsid w:val="00450F24"/>
    <w:rsid w:val="0045297C"/>
    <w:rsid w:val="00455087"/>
    <w:rsid w:val="00455B7D"/>
    <w:rsid w:val="0045698F"/>
    <w:rsid w:val="00463FD0"/>
    <w:rsid w:val="004661AB"/>
    <w:rsid w:val="00472075"/>
    <w:rsid w:val="0049502D"/>
    <w:rsid w:val="004B1A14"/>
    <w:rsid w:val="004D0B9F"/>
    <w:rsid w:val="004D3F2D"/>
    <w:rsid w:val="004D5B19"/>
    <w:rsid w:val="004F143C"/>
    <w:rsid w:val="004F2148"/>
    <w:rsid w:val="004F50AC"/>
    <w:rsid w:val="00510F52"/>
    <w:rsid w:val="00521FD9"/>
    <w:rsid w:val="00535143"/>
    <w:rsid w:val="0053656A"/>
    <w:rsid w:val="00544795"/>
    <w:rsid w:val="00552899"/>
    <w:rsid w:val="00553618"/>
    <w:rsid w:val="00557851"/>
    <w:rsid w:val="0056067F"/>
    <w:rsid w:val="00560A88"/>
    <w:rsid w:val="005612E7"/>
    <w:rsid w:val="00581B62"/>
    <w:rsid w:val="00581C61"/>
    <w:rsid w:val="00584CB9"/>
    <w:rsid w:val="00592F1A"/>
    <w:rsid w:val="00597B22"/>
    <w:rsid w:val="005A55A6"/>
    <w:rsid w:val="005A75B5"/>
    <w:rsid w:val="005B2470"/>
    <w:rsid w:val="005C2A93"/>
    <w:rsid w:val="005C36A1"/>
    <w:rsid w:val="005C385A"/>
    <w:rsid w:val="005D0913"/>
    <w:rsid w:val="005D2FEC"/>
    <w:rsid w:val="005D3DE9"/>
    <w:rsid w:val="005D61F6"/>
    <w:rsid w:val="005D7317"/>
    <w:rsid w:val="005E422F"/>
    <w:rsid w:val="005E4244"/>
    <w:rsid w:val="005E4B8D"/>
    <w:rsid w:val="005F16B6"/>
    <w:rsid w:val="005F5AEA"/>
    <w:rsid w:val="006102BC"/>
    <w:rsid w:val="00613952"/>
    <w:rsid w:val="00617CEC"/>
    <w:rsid w:val="00622666"/>
    <w:rsid w:val="00652890"/>
    <w:rsid w:val="00661173"/>
    <w:rsid w:val="00665871"/>
    <w:rsid w:val="00674D23"/>
    <w:rsid w:val="006868F9"/>
    <w:rsid w:val="006906E9"/>
    <w:rsid w:val="00692447"/>
    <w:rsid w:val="006A006D"/>
    <w:rsid w:val="006A0D59"/>
    <w:rsid w:val="006A0E7B"/>
    <w:rsid w:val="006A2E22"/>
    <w:rsid w:val="006A5113"/>
    <w:rsid w:val="006A6F8D"/>
    <w:rsid w:val="006E0116"/>
    <w:rsid w:val="006E533B"/>
    <w:rsid w:val="006F2803"/>
    <w:rsid w:val="006F7463"/>
    <w:rsid w:val="006F7BAC"/>
    <w:rsid w:val="00704AA2"/>
    <w:rsid w:val="0072721D"/>
    <w:rsid w:val="00740D64"/>
    <w:rsid w:val="0074395E"/>
    <w:rsid w:val="00756539"/>
    <w:rsid w:val="00756F82"/>
    <w:rsid w:val="00763CFD"/>
    <w:rsid w:val="00765AC4"/>
    <w:rsid w:val="007725DE"/>
    <w:rsid w:val="00775833"/>
    <w:rsid w:val="00784099"/>
    <w:rsid w:val="00790918"/>
    <w:rsid w:val="00791EDE"/>
    <w:rsid w:val="007A2B6C"/>
    <w:rsid w:val="007A56D4"/>
    <w:rsid w:val="007B08D0"/>
    <w:rsid w:val="007B1A52"/>
    <w:rsid w:val="007C33FC"/>
    <w:rsid w:val="007C3686"/>
    <w:rsid w:val="007C439D"/>
    <w:rsid w:val="007C4990"/>
    <w:rsid w:val="007C5828"/>
    <w:rsid w:val="007C79BB"/>
    <w:rsid w:val="007D206E"/>
    <w:rsid w:val="007E6261"/>
    <w:rsid w:val="007E75ED"/>
    <w:rsid w:val="008029D8"/>
    <w:rsid w:val="00802CB0"/>
    <w:rsid w:val="00811A77"/>
    <w:rsid w:val="0082151D"/>
    <w:rsid w:val="008248A2"/>
    <w:rsid w:val="00840321"/>
    <w:rsid w:val="00846346"/>
    <w:rsid w:val="00861EDE"/>
    <w:rsid w:val="008633D7"/>
    <w:rsid w:val="00877C31"/>
    <w:rsid w:val="00883054"/>
    <w:rsid w:val="00884B23"/>
    <w:rsid w:val="00886104"/>
    <w:rsid w:val="00891E17"/>
    <w:rsid w:val="008952D8"/>
    <w:rsid w:val="008B176E"/>
    <w:rsid w:val="008B427D"/>
    <w:rsid w:val="008C3213"/>
    <w:rsid w:val="008C399F"/>
    <w:rsid w:val="008D4BBB"/>
    <w:rsid w:val="008D7C0B"/>
    <w:rsid w:val="008E02A7"/>
    <w:rsid w:val="008E2E9A"/>
    <w:rsid w:val="008E60EF"/>
    <w:rsid w:val="00900BDC"/>
    <w:rsid w:val="0090390C"/>
    <w:rsid w:val="00905686"/>
    <w:rsid w:val="00914D5B"/>
    <w:rsid w:val="009162E5"/>
    <w:rsid w:val="0091684D"/>
    <w:rsid w:val="00920431"/>
    <w:rsid w:val="00920FD0"/>
    <w:rsid w:val="009271AE"/>
    <w:rsid w:val="00941249"/>
    <w:rsid w:val="0094211A"/>
    <w:rsid w:val="009511E0"/>
    <w:rsid w:val="00951EC5"/>
    <w:rsid w:val="00952855"/>
    <w:rsid w:val="00955037"/>
    <w:rsid w:val="00960E34"/>
    <w:rsid w:val="009661EB"/>
    <w:rsid w:val="00967036"/>
    <w:rsid w:val="00980A15"/>
    <w:rsid w:val="0098116C"/>
    <w:rsid w:val="00983544"/>
    <w:rsid w:val="00990254"/>
    <w:rsid w:val="009B3DB9"/>
    <w:rsid w:val="009C7E71"/>
    <w:rsid w:val="009D12AE"/>
    <w:rsid w:val="009E3368"/>
    <w:rsid w:val="009F02FD"/>
    <w:rsid w:val="009F1E1E"/>
    <w:rsid w:val="009F5273"/>
    <w:rsid w:val="009F6453"/>
    <w:rsid w:val="009F67AE"/>
    <w:rsid w:val="009F7907"/>
    <w:rsid w:val="00A01851"/>
    <w:rsid w:val="00A04AA4"/>
    <w:rsid w:val="00A17AB2"/>
    <w:rsid w:val="00A25CFE"/>
    <w:rsid w:val="00A478BF"/>
    <w:rsid w:val="00A47CE4"/>
    <w:rsid w:val="00A47E86"/>
    <w:rsid w:val="00A66B82"/>
    <w:rsid w:val="00A753CE"/>
    <w:rsid w:val="00A8032E"/>
    <w:rsid w:val="00A92707"/>
    <w:rsid w:val="00AA3539"/>
    <w:rsid w:val="00AB217E"/>
    <w:rsid w:val="00AB65A5"/>
    <w:rsid w:val="00AC533D"/>
    <w:rsid w:val="00AD0D61"/>
    <w:rsid w:val="00AE3FDA"/>
    <w:rsid w:val="00AE7B12"/>
    <w:rsid w:val="00AF42E9"/>
    <w:rsid w:val="00AF45D9"/>
    <w:rsid w:val="00B06A4D"/>
    <w:rsid w:val="00B12C86"/>
    <w:rsid w:val="00B135D7"/>
    <w:rsid w:val="00B16CA3"/>
    <w:rsid w:val="00B40784"/>
    <w:rsid w:val="00B41EC9"/>
    <w:rsid w:val="00B43A79"/>
    <w:rsid w:val="00B4426E"/>
    <w:rsid w:val="00B87B73"/>
    <w:rsid w:val="00BA314B"/>
    <w:rsid w:val="00BA6F2A"/>
    <w:rsid w:val="00BA7713"/>
    <w:rsid w:val="00BB13BD"/>
    <w:rsid w:val="00BB1F94"/>
    <w:rsid w:val="00BB5994"/>
    <w:rsid w:val="00BC4584"/>
    <w:rsid w:val="00BE22DE"/>
    <w:rsid w:val="00BF3F0E"/>
    <w:rsid w:val="00BF448A"/>
    <w:rsid w:val="00C01657"/>
    <w:rsid w:val="00C03B05"/>
    <w:rsid w:val="00C03D25"/>
    <w:rsid w:val="00C14452"/>
    <w:rsid w:val="00C35430"/>
    <w:rsid w:val="00C376CD"/>
    <w:rsid w:val="00C424C9"/>
    <w:rsid w:val="00C44C73"/>
    <w:rsid w:val="00C53D91"/>
    <w:rsid w:val="00C5787B"/>
    <w:rsid w:val="00C63807"/>
    <w:rsid w:val="00C6442D"/>
    <w:rsid w:val="00C702D4"/>
    <w:rsid w:val="00C71A56"/>
    <w:rsid w:val="00C852F9"/>
    <w:rsid w:val="00C97C2D"/>
    <w:rsid w:val="00CA299C"/>
    <w:rsid w:val="00CB6E70"/>
    <w:rsid w:val="00CB7C5D"/>
    <w:rsid w:val="00CC19F6"/>
    <w:rsid w:val="00CC49D5"/>
    <w:rsid w:val="00CC71C4"/>
    <w:rsid w:val="00CD12B1"/>
    <w:rsid w:val="00CE53C1"/>
    <w:rsid w:val="00D003F3"/>
    <w:rsid w:val="00D04558"/>
    <w:rsid w:val="00D2016A"/>
    <w:rsid w:val="00D213B9"/>
    <w:rsid w:val="00D24BC1"/>
    <w:rsid w:val="00D3655B"/>
    <w:rsid w:val="00D401B7"/>
    <w:rsid w:val="00D40277"/>
    <w:rsid w:val="00D46756"/>
    <w:rsid w:val="00D47DC6"/>
    <w:rsid w:val="00D70228"/>
    <w:rsid w:val="00D72C2A"/>
    <w:rsid w:val="00D9419A"/>
    <w:rsid w:val="00DA0264"/>
    <w:rsid w:val="00DA11E8"/>
    <w:rsid w:val="00DA4B56"/>
    <w:rsid w:val="00DA7339"/>
    <w:rsid w:val="00DB27FE"/>
    <w:rsid w:val="00DC422E"/>
    <w:rsid w:val="00DC5248"/>
    <w:rsid w:val="00DC6098"/>
    <w:rsid w:val="00DD4F64"/>
    <w:rsid w:val="00DD6CD7"/>
    <w:rsid w:val="00DF46AD"/>
    <w:rsid w:val="00DF59A3"/>
    <w:rsid w:val="00E047C5"/>
    <w:rsid w:val="00E16E78"/>
    <w:rsid w:val="00E173D6"/>
    <w:rsid w:val="00E21B0F"/>
    <w:rsid w:val="00E40A7B"/>
    <w:rsid w:val="00E41C77"/>
    <w:rsid w:val="00E42CA5"/>
    <w:rsid w:val="00E43DFF"/>
    <w:rsid w:val="00E525DC"/>
    <w:rsid w:val="00E52B66"/>
    <w:rsid w:val="00E52BEF"/>
    <w:rsid w:val="00E56121"/>
    <w:rsid w:val="00E632CD"/>
    <w:rsid w:val="00E72BAA"/>
    <w:rsid w:val="00E7331B"/>
    <w:rsid w:val="00E75879"/>
    <w:rsid w:val="00E81BFF"/>
    <w:rsid w:val="00E8238C"/>
    <w:rsid w:val="00E84DED"/>
    <w:rsid w:val="00E85006"/>
    <w:rsid w:val="00E91768"/>
    <w:rsid w:val="00E933E0"/>
    <w:rsid w:val="00E94410"/>
    <w:rsid w:val="00E969D1"/>
    <w:rsid w:val="00EA026D"/>
    <w:rsid w:val="00EB0C56"/>
    <w:rsid w:val="00EB1AF4"/>
    <w:rsid w:val="00EC25A7"/>
    <w:rsid w:val="00EC5861"/>
    <w:rsid w:val="00ED244B"/>
    <w:rsid w:val="00EF02BA"/>
    <w:rsid w:val="00EF1E81"/>
    <w:rsid w:val="00EF4F37"/>
    <w:rsid w:val="00EF63A3"/>
    <w:rsid w:val="00F02B74"/>
    <w:rsid w:val="00F13969"/>
    <w:rsid w:val="00F15068"/>
    <w:rsid w:val="00F2125D"/>
    <w:rsid w:val="00F26EBD"/>
    <w:rsid w:val="00F27594"/>
    <w:rsid w:val="00F40DB0"/>
    <w:rsid w:val="00F4759A"/>
    <w:rsid w:val="00F5073C"/>
    <w:rsid w:val="00F633E5"/>
    <w:rsid w:val="00F7171E"/>
    <w:rsid w:val="00F74A59"/>
    <w:rsid w:val="00F817CB"/>
    <w:rsid w:val="00F92B66"/>
    <w:rsid w:val="00FA2CAA"/>
    <w:rsid w:val="00FB2990"/>
    <w:rsid w:val="00FB4569"/>
    <w:rsid w:val="00FB6160"/>
    <w:rsid w:val="00FC54EE"/>
    <w:rsid w:val="00FD059C"/>
    <w:rsid w:val="00FD2823"/>
    <w:rsid w:val="00FD6462"/>
    <w:rsid w:val="00FD74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5170"/>
    <o:shapelayout v:ext="edit">
      <o:idmap v:ext="edit" data="1"/>
    </o:shapelayout>
  </w:shapeDefaults>
  <w:decimalSymbol w:val="."/>
  <w:listSeparator w:val=","/>
  <w14:docId w14:val="0CEB198E"/>
  <w15:docId w15:val="{46C54DBF-5955-496B-9E4E-8BFD94ECD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10F52"/>
  </w:style>
  <w:style w:type="paragraph" w:styleId="Heading1">
    <w:name w:val="heading 1"/>
    <w:basedOn w:val="Normal"/>
    <w:next w:val="Normal"/>
    <w:link w:val="Heading1Char"/>
    <w:qFormat/>
    <w:rsid w:val="005D61F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343C09"/>
    <w:pPr>
      <w:framePr w:w="7920" w:h="1980" w:hRule="exact" w:hSpace="180" w:wrap="auto" w:hAnchor="page" w:xAlign="center" w:yAlign="bottom"/>
      <w:ind w:left="2880"/>
    </w:pPr>
    <w:rPr>
      <w:rFonts w:cs="Arial"/>
    </w:rPr>
  </w:style>
  <w:style w:type="paragraph" w:styleId="BodyText">
    <w:name w:val="Body Text"/>
    <w:basedOn w:val="Normal"/>
    <w:rsid w:val="00510F52"/>
    <w:pPr>
      <w:spacing w:after="240"/>
      <w:jc w:val="both"/>
    </w:pPr>
  </w:style>
  <w:style w:type="paragraph" w:customStyle="1" w:styleId="BlockQuotationFirst">
    <w:name w:val="Block Quotation First"/>
    <w:basedOn w:val="Normal"/>
    <w:next w:val="Normal"/>
    <w:link w:val="BlockQuotationFirstChar"/>
    <w:rsid w:val="00510F52"/>
    <w:pPr>
      <w:keepLines/>
      <w:pBdr>
        <w:top w:val="single" w:sz="6" w:space="6" w:color="FFFFFF"/>
        <w:left w:val="single" w:sz="6" w:space="6" w:color="FFFFFF"/>
        <w:right w:val="single" w:sz="6" w:space="6" w:color="FFFFFF"/>
      </w:pBdr>
      <w:shd w:val="pct10" w:color="auto" w:fill="auto"/>
      <w:ind w:left="480" w:right="480" w:firstLine="60"/>
    </w:pPr>
    <w:rPr>
      <w:rFonts w:ascii="Arial Black" w:hAnsi="Arial Black"/>
      <w:spacing w:val="-10"/>
      <w:sz w:val="21"/>
    </w:rPr>
  </w:style>
  <w:style w:type="paragraph" w:customStyle="1" w:styleId="BodyText-Table">
    <w:name w:val="Body Text - Table"/>
    <w:basedOn w:val="BodyText"/>
    <w:rsid w:val="00510F52"/>
    <w:pPr>
      <w:spacing w:after="0"/>
    </w:pPr>
    <w:rPr>
      <w:sz w:val="18"/>
    </w:rPr>
  </w:style>
  <w:style w:type="character" w:customStyle="1" w:styleId="BlockQuotationFirstChar">
    <w:name w:val="Block Quotation First Char"/>
    <w:basedOn w:val="DefaultParagraphFont"/>
    <w:link w:val="BlockQuotationFirst"/>
    <w:rsid w:val="00510F52"/>
    <w:rPr>
      <w:rFonts w:ascii="Arial Black" w:hAnsi="Arial Black"/>
      <w:spacing w:val="-10"/>
      <w:sz w:val="21"/>
      <w:lang w:val="en-US" w:eastAsia="en-US" w:bidi="ar-SA"/>
    </w:rPr>
  </w:style>
  <w:style w:type="paragraph" w:styleId="NormalWeb">
    <w:name w:val="Normal (Web)"/>
    <w:basedOn w:val="Normal"/>
    <w:rsid w:val="00510F52"/>
    <w:pPr>
      <w:spacing w:before="100" w:beforeAutospacing="1" w:after="100" w:afterAutospacing="1"/>
    </w:pPr>
    <w:rPr>
      <w:sz w:val="24"/>
      <w:szCs w:val="24"/>
    </w:rPr>
  </w:style>
  <w:style w:type="character" w:styleId="Hyperlink">
    <w:name w:val="Hyperlink"/>
    <w:basedOn w:val="DefaultParagraphFont"/>
    <w:rsid w:val="00510F52"/>
    <w:rPr>
      <w:color w:val="0000FF"/>
      <w:u w:val="single"/>
    </w:rPr>
  </w:style>
  <w:style w:type="paragraph" w:styleId="Header">
    <w:name w:val="header"/>
    <w:basedOn w:val="Normal"/>
    <w:link w:val="HeaderChar"/>
    <w:rsid w:val="00905686"/>
    <w:pPr>
      <w:tabs>
        <w:tab w:val="center" w:pos="4680"/>
        <w:tab w:val="right" w:pos="9360"/>
      </w:tabs>
    </w:pPr>
  </w:style>
  <w:style w:type="character" w:customStyle="1" w:styleId="HeaderChar">
    <w:name w:val="Header Char"/>
    <w:basedOn w:val="DefaultParagraphFont"/>
    <w:link w:val="Header"/>
    <w:rsid w:val="00905686"/>
  </w:style>
  <w:style w:type="paragraph" w:styleId="Footer">
    <w:name w:val="footer"/>
    <w:basedOn w:val="Normal"/>
    <w:link w:val="FooterChar"/>
    <w:rsid w:val="00905686"/>
    <w:pPr>
      <w:tabs>
        <w:tab w:val="center" w:pos="4680"/>
        <w:tab w:val="right" w:pos="9360"/>
      </w:tabs>
    </w:pPr>
  </w:style>
  <w:style w:type="character" w:customStyle="1" w:styleId="FooterChar">
    <w:name w:val="Footer Char"/>
    <w:basedOn w:val="DefaultParagraphFont"/>
    <w:link w:val="Footer"/>
    <w:rsid w:val="00905686"/>
  </w:style>
  <w:style w:type="paragraph" w:styleId="BalloonText">
    <w:name w:val="Balloon Text"/>
    <w:basedOn w:val="Normal"/>
    <w:semiHidden/>
    <w:rsid w:val="005E4244"/>
    <w:rPr>
      <w:rFonts w:ascii="Tahoma" w:hAnsi="Tahoma" w:cs="Tahoma"/>
      <w:sz w:val="16"/>
      <w:szCs w:val="16"/>
    </w:rPr>
  </w:style>
  <w:style w:type="paragraph" w:styleId="DocumentMap">
    <w:name w:val="Document Map"/>
    <w:basedOn w:val="Normal"/>
    <w:link w:val="DocumentMapChar"/>
    <w:rsid w:val="006A0D59"/>
    <w:rPr>
      <w:rFonts w:ascii="Tahoma" w:hAnsi="Tahoma" w:cs="Tahoma"/>
      <w:sz w:val="16"/>
      <w:szCs w:val="16"/>
    </w:rPr>
  </w:style>
  <w:style w:type="character" w:customStyle="1" w:styleId="DocumentMapChar">
    <w:name w:val="Document Map Char"/>
    <w:basedOn w:val="DefaultParagraphFont"/>
    <w:link w:val="DocumentMap"/>
    <w:rsid w:val="006A0D59"/>
    <w:rPr>
      <w:rFonts w:ascii="Tahoma" w:hAnsi="Tahoma" w:cs="Tahoma"/>
      <w:sz w:val="16"/>
      <w:szCs w:val="16"/>
    </w:rPr>
  </w:style>
  <w:style w:type="table" w:styleId="TableGrid">
    <w:name w:val="Table Grid"/>
    <w:basedOn w:val="TableNormal"/>
    <w:rsid w:val="003B535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basedOn w:val="DefaultParagraphFont"/>
    <w:rsid w:val="00C35430"/>
    <w:rPr>
      <w:color w:val="800080"/>
      <w:u w:val="single"/>
    </w:rPr>
  </w:style>
  <w:style w:type="character" w:customStyle="1" w:styleId="Heading1Char">
    <w:name w:val="Heading 1 Char"/>
    <w:basedOn w:val="DefaultParagraphFont"/>
    <w:link w:val="Heading1"/>
    <w:rsid w:val="005D61F6"/>
    <w:rPr>
      <w:rFonts w:asciiTheme="majorHAnsi" w:eastAsiaTheme="majorEastAsia" w:hAnsiTheme="majorHAnsi" w:cstheme="majorBidi"/>
      <w:b/>
      <w:bCs/>
      <w:color w:val="365F91" w:themeColor="accent1" w:themeShade="BF"/>
      <w:sz w:val="28"/>
      <w:szCs w:val="28"/>
    </w:rPr>
  </w:style>
  <w:style w:type="character" w:styleId="UnresolvedMention">
    <w:name w:val="Unresolved Mention"/>
    <w:basedOn w:val="DefaultParagraphFont"/>
    <w:uiPriority w:val="99"/>
    <w:semiHidden/>
    <w:unhideWhenUsed/>
    <w:rsid w:val="00AE7B12"/>
    <w:rPr>
      <w:color w:val="808080"/>
      <w:shd w:val="clear" w:color="auto" w:fill="E6E6E6"/>
    </w:rPr>
  </w:style>
  <w:style w:type="paragraph" w:styleId="ListParagraph">
    <w:name w:val="List Paragraph"/>
    <w:basedOn w:val="Normal"/>
    <w:uiPriority w:val="34"/>
    <w:qFormat/>
    <w:rsid w:val="00EF4F37"/>
    <w:pPr>
      <w:ind w:left="720"/>
      <w:contextualSpacing/>
    </w:pPr>
  </w:style>
  <w:style w:type="paragraph" w:styleId="NoSpacing">
    <w:name w:val="No Spacing"/>
    <w:uiPriority w:val="1"/>
    <w:qFormat/>
    <w:rsid w:val="00552899"/>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E7B7D0-B57F-415E-8BC4-53C5DA06B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826</Words>
  <Characters>4252</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Information Technology Board</vt:lpstr>
    </vt:vector>
  </TitlesOfParts>
  <Company>State of Montana</Company>
  <LinksUpToDate>false</LinksUpToDate>
  <CharactersWithSpaces>5068</CharactersWithSpaces>
  <SharedDoc>false</SharedDoc>
  <HLinks>
    <vt:vector size="6" baseType="variant">
      <vt:variant>
        <vt:i4>5177379</vt:i4>
      </vt:variant>
      <vt:variant>
        <vt:i4>0</vt:i4>
      </vt:variant>
      <vt:variant>
        <vt:i4>0</vt:i4>
      </vt:variant>
      <vt:variant>
        <vt:i4>5</vt:i4>
      </vt:variant>
      <vt:variant>
        <vt:lpwstr>mailto:cmmitchell@mt.gov?subject=SIGB%20Support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Technology Board</dc:title>
  <dc:creator>Cindy ( ITSD) Mitchell</dc:creator>
  <cp:lastModifiedBy>Ness, Quinn</cp:lastModifiedBy>
  <cp:revision>2</cp:revision>
  <cp:lastPrinted>2012-04-04T14:03:00Z</cp:lastPrinted>
  <dcterms:created xsi:type="dcterms:W3CDTF">2019-08-01T17:26:00Z</dcterms:created>
  <dcterms:modified xsi:type="dcterms:W3CDTF">2019-08-01T17:26:00Z</dcterms:modified>
</cp:coreProperties>
</file>