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9785" w14:textId="77777777" w:rsidR="005D209F" w:rsidRPr="007F3779" w:rsidRDefault="005D209F" w:rsidP="005D209F">
      <w:pPr>
        <w:pStyle w:val="NoSpacing"/>
        <w:jc w:val="center"/>
        <w:rPr>
          <w:b/>
          <w:bCs/>
          <w:sz w:val="28"/>
          <w:szCs w:val="28"/>
        </w:rPr>
      </w:pPr>
      <w:r w:rsidRPr="007F3779">
        <w:rPr>
          <w:b/>
          <w:bCs/>
          <w:sz w:val="28"/>
          <w:szCs w:val="28"/>
        </w:rPr>
        <w:t>9-1-1 Advisory Council</w:t>
      </w:r>
    </w:p>
    <w:p w14:paraId="3C03A029" w14:textId="77777777" w:rsidR="005D209F" w:rsidRPr="007F3779" w:rsidRDefault="005D209F" w:rsidP="005D209F">
      <w:pPr>
        <w:pStyle w:val="NoSpacing"/>
        <w:jc w:val="center"/>
        <w:rPr>
          <w:b/>
          <w:bCs/>
          <w:sz w:val="28"/>
          <w:szCs w:val="28"/>
        </w:rPr>
      </w:pPr>
      <w:r w:rsidRPr="007F3779">
        <w:rPr>
          <w:b/>
          <w:bCs/>
          <w:sz w:val="28"/>
          <w:szCs w:val="28"/>
        </w:rPr>
        <w:t>Meeting Executive Summary</w:t>
      </w:r>
    </w:p>
    <w:p w14:paraId="72240C60" w14:textId="5A3B4433" w:rsidR="005D209F" w:rsidRPr="007F3779" w:rsidRDefault="003A05C1" w:rsidP="005D209F">
      <w:pPr>
        <w:pStyle w:val="NoSpacing"/>
        <w:jc w:val="center"/>
        <w:rPr>
          <w:b/>
          <w:bCs/>
          <w:sz w:val="24"/>
          <w:szCs w:val="24"/>
        </w:rPr>
      </w:pPr>
      <w:r>
        <w:rPr>
          <w:b/>
          <w:bCs/>
          <w:sz w:val="24"/>
          <w:szCs w:val="24"/>
        </w:rPr>
        <w:t>Thurs</w:t>
      </w:r>
      <w:r w:rsidR="005D209F" w:rsidRPr="007F3779">
        <w:rPr>
          <w:b/>
          <w:bCs/>
          <w:sz w:val="24"/>
          <w:szCs w:val="24"/>
        </w:rPr>
        <w:t>day</w:t>
      </w:r>
      <w:r>
        <w:rPr>
          <w:b/>
          <w:bCs/>
          <w:sz w:val="24"/>
          <w:szCs w:val="24"/>
        </w:rPr>
        <w:t>, December</w:t>
      </w:r>
      <w:r w:rsidR="005D209F" w:rsidRPr="007F3779">
        <w:rPr>
          <w:b/>
          <w:bCs/>
          <w:sz w:val="24"/>
          <w:szCs w:val="24"/>
        </w:rPr>
        <w:t xml:space="preserve"> 1</w:t>
      </w:r>
      <w:r>
        <w:rPr>
          <w:b/>
          <w:bCs/>
          <w:sz w:val="24"/>
          <w:szCs w:val="24"/>
        </w:rPr>
        <w:t>2</w:t>
      </w:r>
      <w:r w:rsidR="005D209F" w:rsidRPr="007F3779">
        <w:rPr>
          <w:b/>
          <w:bCs/>
          <w:sz w:val="24"/>
          <w:szCs w:val="24"/>
        </w:rPr>
        <w:t>, 2019</w:t>
      </w:r>
    </w:p>
    <w:p w14:paraId="6BFBA3A7" w14:textId="51634EE4" w:rsidR="005D209F" w:rsidRPr="007F3779" w:rsidRDefault="003A05C1" w:rsidP="005D209F">
      <w:pPr>
        <w:pStyle w:val="NoSpacing"/>
        <w:jc w:val="center"/>
        <w:rPr>
          <w:b/>
          <w:bCs/>
          <w:sz w:val="24"/>
          <w:szCs w:val="24"/>
        </w:rPr>
      </w:pPr>
      <w:r>
        <w:rPr>
          <w:b/>
          <w:bCs/>
          <w:sz w:val="24"/>
          <w:szCs w:val="24"/>
        </w:rPr>
        <w:t>9</w:t>
      </w:r>
      <w:r w:rsidR="005D209F" w:rsidRPr="007F3779">
        <w:rPr>
          <w:b/>
          <w:bCs/>
          <w:sz w:val="24"/>
          <w:szCs w:val="24"/>
        </w:rPr>
        <w:t xml:space="preserve">:00 a.m. to </w:t>
      </w:r>
      <w:r>
        <w:rPr>
          <w:b/>
          <w:bCs/>
          <w:sz w:val="24"/>
          <w:szCs w:val="24"/>
        </w:rPr>
        <w:t>4</w:t>
      </w:r>
      <w:r w:rsidR="005D209F" w:rsidRPr="007F3779">
        <w:rPr>
          <w:b/>
          <w:bCs/>
          <w:sz w:val="24"/>
          <w:szCs w:val="24"/>
        </w:rPr>
        <w:t>:</w:t>
      </w:r>
      <w:r>
        <w:rPr>
          <w:b/>
          <w:bCs/>
          <w:sz w:val="24"/>
          <w:szCs w:val="24"/>
        </w:rPr>
        <w:t>0</w:t>
      </w:r>
      <w:r w:rsidR="005D209F" w:rsidRPr="007F3779">
        <w:rPr>
          <w:b/>
          <w:bCs/>
          <w:sz w:val="24"/>
          <w:szCs w:val="24"/>
        </w:rPr>
        <w:t>0 p.m.</w:t>
      </w:r>
    </w:p>
    <w:p w14:paraId="2FC22359" w14:textId="60471972" w:rsidR="005D209F" w:rsidRPr="007F3779" w:rsidRDefault="005D209F" w:rsidP="005D209F">
      <w:pPr>
        <w:pStyle w:val="NoSpacing"/>
        <w:jc w:val="center"/>
        <w:rPr>
          <w:b/>
          <w:bCs/>
          <w:sz w:val="24"/>
          <w:szCs w:val="24"/>
        </w:rPr>
      </w:pPr>
      <w:r w:rsidRPr="007F3779">
        <w:rPr>
          <w:b/>
          <w:bCs/>
          <w:sz w:val="24"/>
          <w:szCs w:val="24"/>
        </w:rPr>
        <w:t>State Capitol, Room 1</w:t>
      </w:r>
      <w:r w:rsidR="003A05C1">
        <w:rPr>
          <w:b/>
          <w:bCs/>
          <w:sz w:val="24"/>
          <w:szCs w:val="24"/>
        </w:rPr>
        <w:t>0</w:t>
      </w:r>
      <w:r w:rsidRPr="007F3779">
        <w:rPr>
          <w:b/>
          <w:bCs/>
          <w:sz w:val="24"/>
          <w:szCs w:val="24"/>
        </w:rPr>
        <w:t>2</w:t>
      </w:r>
    </w:p>
    <w:p w14:paraId="45D2D38A" w14:textId="77777777" w:rsidR="005D209F" w:rsidRPr="007F3779" w:rsidRDefault="005D209F" w:rsidP="005D209F">
      <w:pPr>
        <w:pStyle w:val="NoSpacing"/>
        <w:jc w:val="center"/>
        <w:rPr>
          <w:sz w:val="24"/>
          <w:szCs w:val="24"/>
        </w:rPr>
      </w:pPr>
      <w:r w:rsidRPr="007F3779">
        <w:rPr>
          <w:b/>
          <w:bCs/>
          <w:sz w:val="24"/>
          <w:szCs w:val="24"/>
        </w:rPr>
        <w:t>Helena, Montana</w:t>
      </w:r>
    </w:p>
    <w:p w14:paraId="440A368A" w14:textId="77777777" w:rsidR="005D209F" w:rsidRDefault="005D209F" w:rsidP="005D209F"/>
    <w:p w14:paraId="56DB2B11" w14:textId="77777777" w:rsidR="005D209F" w:rsidRPr="00DF67E5" w:rsidRDefault="005D209F" w:rsidP="005D209F">
      <w:pPr>
        <w:pStyle w:val="NoSpacing"/>
        <w:rPr>
          <w:rFonts w:cstheme="minorHAnsi"/>
          <w:b/>
          <w:bCs/>
          <w:sz w:val="24"/>
          <w:szCs w:val="24"/>
        </w:rPr>
      </w:pPr>
      <w:r w:rsidRPr="00DF67E5">
        <w:rPr>
          <w:rFonts w:cstheme="minorHAnsi"/>
          <w:b/>
          <w:bCs/>
          <w:sz w:val="24"/>
          <w:szCs w:val="24"/>
        </w:rPr>
        <w:t>Attendees:</w:t>
      </w:r>
    </w:p>
    <w:p w14:paraId="31100A56" w14:textId="77777777" w:rsidR="005D209F" w:rsidRPr="005D209F" w:rsidRDefault="005D209F" w:rsidP="005D209F">
      <w:pPr>
        <w:pStyle w:val="NoSpacing"/>
        <w:rPr>
          <w:rFonts w:cstheme="minorHAnsi"/>
        </w:rPr>
      </w:pPr>
      <w:r w:rsidRPr="005D209F">
        <w:rPr>
          <w:rFonts w:cstheme="minorHAnsi"/>
          <w:u w:val="single"/>
        </w:rPr>
        <w:t>Voting Council Members/Alternates</w:t>
      </w:r>
      <w:r w:rsidRPr="005D209F">
        <w:rPr>
          <w:rFonts w:cstheme="minorHAnsi"/>
        </w:rPr>
        <w:t xml:space="preserve">: </w:t>
      </w:r>
    </w:p>
    <w:p w14:paraId="4F6952F1" w14:textId="54DD7146" w:rsidR="005D209F" w:rsidRPr="005D209F" w:rsidRDefault="005D209F" w:rsidP="005D209F">
      <w:pPr>
        <w:pStyle w:val="NoSpacing"/>
        <w:rPr>
          <w:rFonts w:cstheme="minorHAnsi"/>
        </w:rPr>
      </w:pPr>
      <w:r w:rsidRPr="005D209F">
        <w:rPr>
          <w:rFonts w:cstheme="minorHAnsi"/>
        </w:rPr>
        <w:t>Adriane Beck - PSAPs &gt;30K</w:t>
      </w:r>
      <w:r w:rsidR="00AA7F76">
        <w:rPr>
          <w:rFonts w:cstheme="minorHAnsi"/>
        </w:rPr>
        <w:t xml:space="preserve"> </w:t>
      </w:r>
      <w:r w:rsidR="00AA7F76" w:rsidRPr="005D209F">
        <w:rPr>
          <w:rFonts w:ascii="Segoe UI Emoji" w:hAnsi="Segoe UI Emoji" w:cs="Segoe UI Emoji"/>
        </w:rPr>
        <w:t>☎</w:t>
      </w:r>
      <w:r w:rsidRPr="005D209F">
        <w:rPr>
          <w:rFonts w:cstheme="minorHAnsi"/>
        </w:rPr>
        <w:t xml:space="preserve">; Kimberly Burdick </w:t>
      </w:r>
      <w:r w:rsidR="009E3F03">
        <w:rPr>
          <w:rFonts w:cstheme="minorHAnsi"/>
        </w:rPr>
        <w:t>–</w:t>
      </w:r>
      <w:r w:rsidRPr="005D209F">
        <w:rPr>
          <w:rFonts w:cstheme="minorHAnsi"/>
        </w:rPr>
        <w:t xml:space="preserve"> M</w:t>
      </w:r>
      <w:r w:rsidR="009E3F03">
        <w:rPr>
          <w:rFonts w:cstheme="minorHAnsi"/>
        </w:rPr>
        <w:t xml:space="preserve">T </w:t>
      </w:r>
      <w:r w:rsidRPr="005D209F">
        <w:rPr>
          <w:rFonts w:cstheme="minorHAnsi"/>
        </w:rPr>
        <w:t>APCO</w:t>
      </w:r>
      <w:r w:rsidR="009E3F03">
        <w:rPr>
          <w:rFonts w:cstheme="minorHAnsi"/>
        </w:rPr>
        <w:t xml:space="preserve"> </w:t>
      </w:r>
      <w:r w:rsidR="009E3F03" w:rsidRPr="005D209F">
        <w:rPr>
          <w:rFonts w:ascii="Segoe UI Emoji" w:hAnsi="Segoe UI Emoji" w:cs="Segoe UI Emoji"/>
        </w:rPr>
        <w:t>☎</w:t>
      </w:r>
      <w:r w:rsidRPr="005D209F">
        <w:rPr>
          <w:rFonts w:cstheme="minorHAnsi"/>
        </w:rPr>
        <w:t>;</w:t>
      </w:r>
      <w:r w:rsidR="00AA7F76">
        <w:rPr>
          <w:rFonts w:cstheme="minorHAnsi"/>
        </w:rPr>
        <w:t xml:space="preserve"> Rich Cowger, </w:t>
      </w:r>
      <w:r w:rsidR="00566C31">
        <w:rPr>
          <w:rFonts w:cstheme="minorHAnsi"/>
        </w:rPr>
        <w:t xml:space="preserve">MT </w:t>
      </w:r>
      <w:r w:rsidR="00AA7F76">
        <w:rPr>
          <w:rFonts w:cstheme="minorHAnsi"/>
        </w:rPr>
        <w:t xml:space="preserve">Fire Chiefs </w:t>
      </w:r>
      <w:r w:rsidR="00AA7F76" w:rsidRPr="005D209F">
        <w:rPr>
          <w:rFonts w:ascii="Segoe UI Emoji" w:hAnsi="Segoe UI Emoji" w:cs="Segoe UI Emoji"/>
        </w:rPr>
        <w:t>☎</w:t>
      </w:r>
      <w:r w:rsidR="00AA7F76">
        <w:rPr>
          <w:rFonts w:ascii="Segoe UI Emoji" w:hAnsi="Segoe UI Emoji" w:cs="Segoe UI Emoji"/>
        </w:rPr>
        <w:t>;</w:t>
      </w:r>
      <w:r w:rsidRPr="005D209F">
        <w:rPr>
          <w:rFonts w:cstheme="minorHAnsi"/>
        </w:rPr>
        <w:t xml:space="preserve"> Alex Duman, Wireless Telecommunications Provider </w:t>
      </w:r>
      <w:r w:rsidRPr="005D209F">
        <w:rPr>
          <w:rFonts w:ascii="Segoe UI Emoji" w:hAnsi="Segoe UI Emoji" w:cs="Segoe UI Emoji"/>
        </w:rPr>
        <w:t>☎</w:t>
      </w:r>
      <w:r w:rsidRPr="005D209F">
        <w:rPr>
          <w:rFonts w:cstheme="minorHAnsi"/>
        </w:rPr>
        <w:t xml:space="preserve">; </w:t>
      </w:r>
      <w:r w:rsidR="00AA7F76">
        <w:rPr>
          <w:rFonts w:cstheme="minorHAnsi"/>
        </w:rPr>
        <w:t>Michael Fashoway, MT State Library</w:t>
      </w:r>
      <w:r w:rsidR="00566C31">
        <w:rPr>
          <w:rFonts w:cstheme="minorHAnsi"/>
        </w:rPr>
        <w:t xml:space="preserve"> (Alternate)</w:t>
      </w:r>
      <w:r w:rsidR="00AA7F76">
        <w:rPr>
          <w:rFonts w:cstheme="minorHAnsi"/>
        </w:rPr>
        <w:t xml:space="preserve"> </w:t>
      </w:r>
      <w:r w:rsidR="00AA7F76" w:rsidRPr="005D209F">
        <w:rPr>
          <w:rFonts w:ascii="Segoe UI Emoji" w:hAnsi="Segoe UI Emoji" w:cs="Segoe UI Emoji"/>
        </w:rPr>
        <w:t>☎</w:t>
      </w:r>
      <w:r w:rsidR="00AA7F76">
        <w:rPr>
          <w:rFonts w:ascii="Segoe UI Emoji" w:hAnsi="Segoe UI Emoji" w:cs="Segoe UI Emoji"/>
        </w:rPr>
        <w:t xml:space="preserve">; </w:t>
      </w:r>
      <w:r w:rsidRPr="005D209F">
        <w:rPr>
          <w:rFonts w:cstheme="minorHAnsi"/>
        </w:rPr>
        <w:t>Geoff Feiss - Telecommunications Provider; Peggy Glass - PSAPS &lt;30K; Burke Honzel - DMA/DES; Lisa Kelly - Wireline Telecommunications Provider; Andrew Knapp - DOJ/MHP (Alternate); Clint Loss – MEMSA; Commissioner Gary MacDonald – MACO; Quinn Ness - DOA, Council Chairman; Pat Roos – MSPOA; and Curt Stinson – MACOP</w:t>
      </w:r>
      <w:r w:rsidR="00AA7F76">
        <w:rPr>
          <w:rFonts w:cstheme="minorHAnsi"/>
        </w:rPr>
        <w:t xml:space="preserve"> </w:t>
      </w:r>
      <w:r w:rsidR="00AA7F76" w:rsidRPr="005D209F">
        <w:rPr>
          <w:rFonts w:ascii="Segoe UI Emoji" w:hAnsi="Segoe UI Emoji" w:cs="Segoe UI Emoji"/>
        </w:rPr>
        <w:t>☎</w:t>
      </w:r>
      <w:r w:rsidRPr="005D209F">
        <w:rPr>
          <w:rFonts w:cstheme="minorHAnsi"/>
        </w:rPr>
        <w:t>.</w:t>
      </w:r>
    </w:p>
    <w:p w14:paraId="169FCF41" w14:textId="77777777" w:rsidR="005D209F" w:rsidRPr="005D209F" w:rsidRDefault="005D209F" w:rsidP="005D209F">
      <w:pPr>
        <w:pStyle w:val="NoSpacing"/>
        <w:rPr>
          <w:rFonts w:cstheme="minorHAnsi"/>
        </w:rPr>
      </w:pPr>
    </w:p>
    <w:p w14:paraId="0BDEB314" w14:textId="20E96542" w:rsidR="005D209F" w:rsidRPr="005D209F" w:rsidRDefault="005D209F" w:rsidP="005D209F">
      <w:pPr>
        <w:pStyle w:val="NoSpacing"/>
        <w:rPr>
          <w:rFonts w:cstheme="minorHAnsi"/>
        </w:rPr>
      </w:pPr>
      <w:r w:rsidRPr="005D209F">
        <w:rPr>
          <w:rFonts w:cstheme="minorHAnsi"/>
          <w:u w:val="single"/>
        </w:rPr>
        <w:t>Non-Voting Council Members/Alternates</w:t>
      </w:r>
      <w:r w:rsidRPr="005D209F">
        <w:rPr>
          <w:rFonts w:cstheme="minorHAnsi"/>
        </w:rPr>
        <w:t xml:space="preserve">:  John Bemis, CenturyLink (Alternate) </w:t>
      </w:r>
      <w:r w:rsidRPr="005D209F">
        <w:rPr>
          <w:rFonts w:ascii="Segoe UI Emoji" w:hAnsi="Segoe UI Emoji" w:cs="Segoe UI Emoji"/>
        </w:rPr>
        <w:t>☎</w:t>
      </w:r>
      <w:r w:rsidRPr="00E80B5F">
        <w:rPr>
          <w:rFonts w:cstheme="minorHAnsi"/>
        </w:rPr>
        <w:t>;</w:t>
      </w:r>
      <w:r w:rsidRPr="005D209F">
        <w:rPr>
          <w:rFonts w:cstheme="minorHAnsi"/>
        </w:rPr>
        <w:t xml:space="preserve"> Gary Evans</w:t>
      </w:r>
      <w:r w:rsidR="00E7265C">
        <w:rPr>
          <w:rFonts w:cstheme="minorHAnsi"/>
        </w:rPr>
        <w:t xml:space="preserve">, </w:t>
      </w:r>
      <w:r w:rsidRPr="005D209F">
        <w:rPr>
          <w:rFonts w:cstheme="minorHAnsi"/>
        </w:rPr>
        <w:t xml:space="preserve"> VisionNet (Alternate)</w:t>
      </w:r>
      <w:r w:rsidR="00A236C6">
        <w:rPr>
          <w:rFonts w:cstheme="minorHAnsi"/>
        </w:rPr>
        <w:t xml:space="preserve"> </w:t>
      </w:r>
      <w:r w:rsidR="00A236C6" w:rsidRPr="005D209F">
        <w:rPr>
          <w:rFonts w:ascii="Segoe UI Emoji" w:hAnsi="Segoe UI Emoji" w:cs="Segoe UI Emoji"/>
        </w:rPr>
        <w:t>☎</w:t>
      </w:r>
      <w:r w:rsidRPr="005D209F">
        <w:rPr>
          <w:rFonts w:cstheme="minorHAnsi"/>
        </w:rPr>
        <w:t>; Terry Ferestad, AT&amp;T (Alternate) and Shantil Siaperas - MACO (Alternate).</w:t>
      </w:r>
    </w:p>
    <w:p w14:paraId="7988BE29" w14:textId="77777777" w:rsidR="005D209F" w:rsidRPr="005D209F" w:rsidRDefault="005D209F" w:rsidP="005D209F">
      <w:pPr>
        <w:pStyle w:val="NoSpacing"/>
        <w:rPr>
          <w:rFonts w:cstheme="minorHAnsi"/>
        </w:rPr>
      </w:pPr>
      <w:r w:rsidRPr="005D209F">
        <w:rPr>
          <w:rFonts w:cstheme="minorHAnsi"/>
        </w:rPr>
        <w:t xml:space="preserve"> </w:t>
      </w:r>
    </w:p>
    <w:p w14:paraId="0DF41812" w14:textId="0EE7275A" w:rsidR="005D209F" w:rsidRPr="005D209F" w:rsidRDefault="005D209F" w:rsidP="005D209F">
      <w:pPr>
        <w:pStyle w:val="NoSpacing"/>
        <w:rPr>
          <w:rFonts w:cstheme="minorHAnsi"/>
        </w:rPr>
      </w:pPr>
      <w:r w:rsidRPr="005D209F">
        <w:rPr>
          <w:rFonts w:cstheme="minorHAnsi"/>
          <w:u w:val="single"/>
        </w:rPr>
        <w:t>Guests</w:t>
      </w:r>
      <w:r w:rsidRPr="005D209F">
        <w:rPr>
          <w:rFonts w:cstheme="minorHAnsi"/>
        </w:rPr>
        <w:t xml:space="preserve">: </w:t>
      </w:r>
      <w:r w:rsidR="00A2329E">
        <w:rPr>
          <w:rFonts w:cstheme="minorHAnsi"/>
        </w:rPr>
        <w:t xml:space="preserve">Kent Ames, AT&amp;T; </w:t>
      </w:r>
      <w:r w:rsidR="0051254A">
        <w:rPr>
          <w:rFonts w:cstheme="minorHAnsi"/>
        </w:rPr>
        <w:t xml:space="preserve">Mark Baker, AT&amp;T; </w:t>
      </w:r>
      <w:r w:rsidRPr="005D209F">
        <w:rPr>
          <w:rFonts w:cstheme="minorHAnsi"/>
        </w:rPr>
        <w:t xml:space="preserve">Sandra Barrows - Barrows Consulting; </w:t>
      </w:r>
      <w:r w:rsidR="00706888">
        <w:rPr>
          <w:rFonts w:cstheme="minorHAnsi"/>
        </w:rPr>
        <w:t xml:space="preserve">John Bemis, </w:t>
      </w:r>
      <w:r w:rsidR="0051254A">
        <w:rPr>
          <w:rFonts w:cstheme="minorHAnsi"/>
        </w:rPr>
        <w:t xml:space="preserve">CenturyLink </w:t>
      </w:r>
      <w:r w:rsidR="00706888" w:rsidRPr="005D209F">
        <w:rPr>
          <w:rFonts w:ascii="Segoe UI Emoji" w:hAnsi="Segoe UI Emoji" w:cs="Segoe UI Emoji"/>
        </w:rPr>
        <w:t>☎</w:t>
      </w:r>
      <w:r w:rsidR="00706888">
        <w:rPr>
          <w:rFonts w:ascii="Segoe UI Emoji" w:hAnsi="Segoe UI Emoji" w:cs="Segoe UI Emoji"/>
        </w:rPr>
        <w:t xml:space="preserve">; </w:t>
      </w:r>
      <w:r w:rsidRPr="005D209F">
        <w:rPr>
          <w:rFonts w:cstheme="minorHAnsi"/>
        </w:rPr>
        <w:t>Greg Brooks, Solacom</w:t>
      </w:r>
      <w:r w:rsidR="00C85EB9">
        <w:rPr>
          <w:rFonts w:cstheme="minorHAnsi"/>
        </w:rPr>
        <w:t xml:space="preserve"> </w:t>
      </w:r>
      <w:r w:rsidR="00C85EB9" w:rsidRPr="005D209F">
        <w:rPr>
          <w:rFonts w:ascii="Segoe UI Emoji" w:hAnsi="Segoe UI Emoji" w:cs="Segoe UI Emoji"/>
        </w:rPr>
        <w:t>☎</w:t>
      </w:r>
      <w:r w:rsidRPr="005D209F">
        <w:rPr>
          <w:rFonts w:cstheme="minorHAnsi"/>
        </w:rPr>
        <w:t>;</w:t>
      </w:r>
      <w:r>
        <w:rPr>
          <w:rFonts w:cstheme="minorHAnsi"/>
        </w:rPr>
        <w:t xml:space="preserve"> </w:t>
      </w:r>
      <w:r w:rsidR="00AA7F76">
        <w:rPr>
          <w:rFonts w:cstheme="minorHAnsi"/>
        </w:rPr>
        <w:t xml:space="preserve">Jody Hickey, Glacier Co. Sheriff’s Office </w:t>
      </w:r>
      <w:r w:rsidR="00AA7F76" w:rsidRPr="005D209F">
        <w:rPr>
          <w:rFonts w:ascii="Segoe UI Emoji" w:hAnsi="Segoe UI Emoji" w:cs="Segoe UI Emoji"/>
        </w:rPr>
        <w:t>☎</w:t>
      </w:r>
      <w:r w:rsidR="00AA7F76">
        <w:rPr>
          <w:rFonts w:cstheme="minorHAnsi"/>
        </w:rPr>
        <w:t>; Rebecca Myers, Missoula County</w:t>
      </w:r>
      <w:r w:rsidR="00566C31">
        <w:rPr>
          <w:rFonts w:cstheme="minorHAnsi"/>
        </w:rPr>
        <w:t xml:space="preserve"> Contract Lobbyist</w:t>
      </w:r>
      <w:r w:rsidR="00AA7F76">
        <w:rPr>
          <w:rFonts w:cstheme="minorHAnsi"/>
        </w:rPr>
        <w:t xml:space="preserve">; </w:t>
      </w:r>
      <w:r w:rsidR="005014FD">
        <w:rPr>
          <w:rFonts w:cstheme="minorHAnsi"/>
        </w:rPr>
        <w:t>Tim Martindale, Gallatin County</w:t>
      </w:r>
      <w:r w:rsidR="0051254A">
        <w:rPr>
          <w:rFonts w:cstheme="minorHAnsi"/>
        </w:rPr>
        <w:t xml:space="preserve"> </w:t>
      </w:r>
      <w:r w:rsidR="00566C31">
        <w:rPr>
          <w:rFonts w:cstheme="minorHAnsi"/>
        </w:rPr>
        <w:t xml:space="preserve">9-1-1 </w:t>
      </w:r>
      <w:r w:rsidR="0051254A" w:rsidRPr="005D209F">
        <w:rPr>
          <w:rFonts w:ascii="Segoe UI Emoji" w:hAnsi="Segoe UI Emoji" w:cs="Segoe UI Emoji"/>
        </w:rPr>
        <w:t>☎</w:t>
      </w:r>
      <w:r w:rsidR="005014FD">
        <w:rPr>
          <w:rFonts w:cstheme="minorHAnsi"/>
        </w:rPr>
        <w:t xml:space="preserve">; </w:t>
      </w:r>
      <w:r w:rsidR="00AA7F76">
        <w:rPr>
          <w:rFonts w:cstheme="minorHAnsi"/>
        </w:rPr>
        <w:t xml:space="preserve">Tim Nixdorf, Triangle Communications; </w:t>
      </w:r>
      <w:r w:rsidR="00A2329E">
        <w:rPr>
          <w:rFonts w:cstheme="minorHAnsi"/>
        </w:rPr>
        <w:t xml:space="preserve">Sonja Nowakowski, Legislative Services; </w:t>
      </w:r>
      <w:r w:rsidR="009E3F03">
        <w:rPr>
          <w:rFonts w:cstheme="minorHAnsi"/>
        </w:rPr>
        <w:t xml:space="preserve">Jon Osborne, CenturyLink; </w:t>
      </w:r>
      <w:r w:rsidR="008C37E0">
        <w:rPr>
          <w:rFonts w:cstheme="minorHAnsi"/>
        </w:rPr>
        <w:t>E</w:t>
      </w:r>
      <w:r w:rsidR="00A2329E">
        <w:rPr>
          <w:rFonts w:cstheme="minorHAnsi"/>
        </w:rPr>
        <w:t xml:space="preserve">ric Parry, Federal Engineering; </w:t>
      </w:r>
      <w:r w:rsidRPr="005D209F">
        <w:rPr>
          <w:rFonts w:cstheme="minorHAnsi"/>
        </w:rPr>
        <w:t>Rob Stauder</w:t>
      </w:r>
      <w:r w:rsidR="00C85EB9">
        <w:rPr>
          <w:rFonts w:cstheme="minorHAnsi"/>
        </w:rPr>
        <w:t xml:space="preserve"> - </w:t>
      </w:r>
      <w:r w:rsidRPr="005D209F">
        <w:rPr>
          <w:rFonts w:cstheme="minorHAnsi"/>
        </w:rPr>
        <w:t xml:space="preserve">DataMark </w:t>
      </w:r>
      <w:r w:rsidRPr="005D209F">
        <w:rPr>
          <w:rFonts w:ascii="Segoe UI Emoji" w:hAnsi="Segoe UI Emoji" w:cs="Segoe UI Emoji"/>
        </w:rPr>
        <w:t>☎</w:t>
      </w:r>
      <w:r w:rsidRPr="005D209F">
        <w:rPr>
          <w:rFonts w:cstheme="minorHAnsi"/>
        </w:rPr>
        <w:t xml:space="preserve">; </w:t>
      </w:r>
      <w:r w:rsidR="00566C31" w:rsidRPr="00566C31">
        <w:rPr>
          <w:rFonts w:cstheme="minorHAnsi"/>
        </w:rPr>
        <w:t xml:space="preserve">Ken Wall, Geo Data Services; </w:t>
      </w:r>
      <w:r w:rsidRPr="005D209F">
        <w:rPr>
          <w:rFonts w:cstheme="minorHAnsi"/>
        </w:rPr>
        <w:t>and Karen Young</w:t>
      </w:r>
      <w:r w:rsidR="00C85EB9">
        <w:rPr>
          <w:rFonts w:cstheme="minorHAnsi"/>
        </w:rPr>
        <w:t xml:space="preserve"> -</w:t>
      </w:r>
      <w:r w:rsidRPr="005D209F">
        <w:rPr>
          <w:rFonts w:cstheme="minorHAnsi"/>
        </w:rPr>
        <w:t xml:space="preserve"> City of Great Falls</w:t>
      </w:r>
      <w:r w:rsidR="005014FD">
        <w:rPr>
          <w:rFonts w:cstheme="minorHAnsi"/>
        </w:rPr>
        <w:t xml:space="preserve"> 9-1-1</w:t>
      </w:r>
      <w:r w:rsidRPr="005D209F">
        <w:rPr>
          <w:rFonts w:cstheme="minorHAnsi"/>
        </w:rPr>
        <w:t xml:space="preserve"> </w:t>
      </w:r>
      <w:r w:rsidRPr="005D209F">
        <w:rPr>
          <w:rFonts w:ascii="Segoe UI Emoji" w:hAnsi="Segoe UI Emoji" w:cs="Segoe UI Emoji"/>
        </w:rPr>
        <w:t>☎</w:t>
      </w:r>
      <w:r w:rsidRPr="005D209F">
        <w:rPr>
          <w:rFonts w:cstheme="minorHAnsi"/>
        </w:rPr>
        <w:t>.</w:t>
      </w:r>
    </w:p>
    <w:p w14:paraId="684C10AD" w14:textId="462DDCF4" w:rsidR="005D209F" w:rsidRDefault="005D209F" w:rsidP="005D209F">
      <w:pPr>
        <w:pStyle w:val="NoSpacing"/>
        <w:rPr>
          <w:rFonts w:cstheme="minorHAnsi"/>
          <w:u w:val="single"/>
        </w:rPr>
      </w:pPr>
    </w:p>
    <w:p w14:paraId="4928A825" w14:textId="45CAAB9D" w:rsidR="005D209F" w:rsidRPr="005D209F" w:rsidRDefault="005D209F" w:rsidP="005D209F">
      <w:pPr>
        <w:pStyle w:val="NoSpacing"/>
        <w:rPr>
          <w:rFonts w:cstheme="minorHAnsi"/>
        </w:rPr>
      </w:pPr>
      <w:r w:rsidRPr="005D209F">
        <w:rPr>
          <w:rFonts w:cstheme="minorHAnsi"/>
          <w:u w:val="single"/>
        </w:rPr>
        <w:t>Staff</w:t>
      </w:r>
      <w:r w:rsidRPr="005D209F">
        <w:rPr>
          <w:rFonts w:cstheme="minorHAnsi"/>
        </w:rPr>
        <w:t xml:space="preserve">: </w:t>
      </w:r>
      <w:r w:rsidR="00566C31" w:rsidRPr="00566C31">
        <w:rPr>
          <w:rFonts w:cstheme="minorHAnsi"/>
        </w:rPr>
        <w:t xml:space="preserve">Kevin Hammond, </w:t>
      </w:r>
      <w:r w:rsidR="00E80B5F">
        <w:rPr>
          <w:rFonts w:cstheme="minorHAnsi"/>
        </w:rPr>
        <w:t>DOA/</w:t>
      </w:r>
      <w:r w:rsidR="00566C31" w:rsidRPr="00566C31">
        <w:rPr>
          <w:rFonts w:cstheme="minorHAnsi"/>
        </w:rPr>
        <w:t xml:space="preserve">SITSD Accountant; </w:t>
      </w:r>
      <w:r w:rsidRPr="005D209F">
        <w:rPr>
          <w:rFonts w:cstheme="minorHAnsi"/>
        </w:rPr>
        <w:t>Don Harris, DOA/SITSD</w:t>
      </w:r>
      <w:r w:rsidR="00E80B5F">
        <w:rPr>
          <w:rFonts w:cstheme="minorHAnsi"/>
        </w:rPr>
        <w:t xml:space="preserve"> Attorney</w:t>
      </w:r>
      <w:r w:rsidRPr="005D209F">
        <w:rPr>
          <w:rFonts w:cstheme="minorHAnsi"/>
        </w:rPr>
        <w:t>; Wing Spooner DOA/PSCB; and Rhonda Sullivan, DOA/</w:t>
      </w:r>
      <w:r w:rsidR="00BA6470">
        <w:rPr>
          <w:rFonts w:cstheme="minorHAnsi"/>
        </w:rPr>
        <w:t>911</w:t>
      </w:r>
      <w:r w:rsidRPr="005D209F">
        <w:rPr>
          <w:rFonts w:cstheme="minorHAnsi"/>
        </w:rPr>
        <w:t>.</w:t>
      </w:r>
    </w:p>
    <w:p w14:paraId="460C213C" w14:textId="77777777" w:rsidR="00566C31" w:rsidRDefault="00566C31" w:rsidP="005D209F">
      <w:pPr>
        <w:pStyle w:val="NoSpacing"/>
      </w:pPr>
    </w:p>
    <w:p w14:paraId="79592D95" w14:textId="345389AD" w:rsidR="005D209F" w:rsidRPr="00E94299" w:rsidRDefault="005D209F" w:rsidP="005D209F">
      <w:pPr>
        <w:pStyle w:val="NoSpacing"/>
        <w:rPr>
          <w:rFonts w:cstheme="minorHAnsi"/>
          <w:b/>
          <w:bCs/>
        </w:rPr>
      </w:pPr>
      <w:r w:rsidRPr="00E94299">
        <w:rPr>
          <w:rFonts w:cstheme="minorHAnsi"/>
          <w:b/>
          <w:bCs/>
        </w:rPr>
        <w:t>Chair</w:t>
      </w:r>
      <w:r>
        <w:rPr>
          <w:rFonts w:cstheme="minorHAnsi"/>
          <w:b/>
          <w:bCs/>
        </w:rPr>
        <w:t>man</w:t>
      </w:r>
      <w:r w:rsidRPr="00E94299">
        <w:rPr>
          <w:rFonts w:cstheme="minorHAnsi"/>
          <w:b/>
          <w:bCs/>
        </w:rPr>
        <w:t xml:space="preserve"> Ness called the meeting to order at </w:t>
      </w:r>
      <w:r w:rsidR="003A05C1">
        <w:rPr>
          <w:rFonts w:cstheme="minorHAnsi"/>
          <w:b/>
          <w:bCs/>
        </w:rPr>
        <w:t>9</w:t>
      </w:r>
      <w:r w:rsidRPr="00E94299">
        <w:rPr>
          <w:rFonts w:cstheme="minorHAnsi"/>
          <w:b/>
          <w:bCs/>
        </w:rPr>
        <w:t>:0</w:t>
      </w:r>
      <w:r w:rsidR="003A05C1">
        <w:rPr>
          <w:rFonts w:cstheme="minorHAnsi"/>
          <w:b/>
          <w:bCs/>
        </w:rPr>
        <w:t>0</w:t>
      </w:r>
      <w:r w:rsidRPr="00E94299">
        <w:rPr>
          <w:rFonts w:cstheme="minorHAnsi"/>
          <w:b/>
          <w:bCs/>
        </w:rPr>
        <w:t xml:space="preserve"> a.m.</w:t>
      </w:r>
    </w:p>
    <w:p w14:paraId="6D36AC48" w14:textId="77777777" w:rsidR="005D209F" w:rsidRPr="00E94299" w:rsidRDefault="005D209F" w:rsidP="005D209F">
      <w:pPr>
        <w:pStyle w:val="NoSpacing"/>
        <w:rPr>
          <w:rFonts w:cstheme="minorHAnsi"/>
        </w:rPr>
      </w:pPr>
    </w:p>
    <w:p w14:paraId="657C296F" w14:textId="77777777" w:rsidR="005D209F" w:rsidRPr="008206E5" w:rsidRDefault="005D209F" w:rsidP="005D209F">
      <w:pPr>
        <w:pStyle w:val="NoSpacing"/>
        <w:rPr>
          <w:rFonts w:cstheme="minorHAnsi"/>
          <w:sz w:val="24"/>
          <w:szCs w:val="24"/>
        </w:rPr>
      </w:pPr>
      <w:r w:rsidRPr="008206E5">
        <w:rPr>
          <w:rFonts w:cstheme="minorHAnsi"/>
          <w:b/>
          <w:bCs/>
          <w:sz w:val="24"/>
          <w:szCs w:val="24"/>
        </w:rPr>
        <w:t>Welcome &amp; Introductions</w:t>
      </w:r>
      <w:r w:rsidRPr="008206E5">
        <w:rPr>
          <w:rFonts w:cstheme="minorHAnsi"/>
          <w:sz w:val="24"/>
          <w:szCs w:val="24"/>
        </w:rPr>
        <w:t xml:space="preserve"> </w:t>
      </w:r>
    </w:p>
    <w:p w14:paraId="68C7890B" w14:textId="58F23F46" w:rsidR="005014FD" w:rsidRDefault="005D209F" w:rsidP="005D209F">
      <w:pPr>
        <w:pStyle w:val="NoSpacing"/>
        <w:rPr>
          <w:rFonts w:cstheme="minorHAnsi"/>
        </w:rPr>
      </w:pPr>
      <w:r>
        <w:rPr>
          <w:rFonts w:cstheme="minorHAnsi"/>
        </w:rPr>
        <w:t>C</w:t>
      </w:r>
      <w:r w:rsidRPr="00E94299">
        <w:rPr>
          <w:rFonts w:cstheme="minorHAnsi"/>
        </w:rPr>
        <w:t>ouncil members and guests introduced themselves.</w:t>
      </w:r>
      <w:r w:rsidR="00566C31">
        <w:rPr>
          <w:rFonts w:cstheme="minorHAnsi"/>
        </w:rPr>
        <w:t xml:space="preserve"> Chairman Ness announced that the State Chief Information Security Officer</w:t>
      </w:r>
      <w:r w:rsidR="00E80B5F">
        <w:rPr>
          <w:rFonts w:cstheme="minorHAnsi"/>
        </w:rPr>
        <w:t>, Andy Hanks,</w:t>
      </w:r>
      <w:r w:rsidR="00566C31">
        <w:rPr>
          <w:rFonts w:cstheme="minorHAnsi"/>
        </w:rPr>
        <w:t xml:space="preserve"> requested that the </w:t>
      </w:r>
      <w:r w:rsidR="005014FD">
        <w:rPr>
          <w:rFonts w:cstheme="minorHAnsi"/>
        </w:rPr>
        <w:t xml:space="preserve">State 9-1-1 </w:t>
      </w:r>
      <w:r w:rsidR="00E80B5F">
        <w:rPr>
          <w:rFonts w:cstheme="minorHAnsi"/>
        </w:rPr>
        <w:t xml:space="preserve">Program remove </w:t>
      </w:r>
      <w:r w:rsidR="00BA6470">
        <w:rPr>
          <w:rFonts w:cstheme="minorHAnsi"/>
        </w:rPr>
        <w:t>all</w:t>
      </w:r>
      <w:r w:rsidR="00E80B5F">
        <w:rPr>
          <w:rFonts w:cstheme="minorHAnsi"/>
        </w:rPr>
        <w:t xml:space="preserve"> Statewide </w:t>
      </w:r>
      <w:r w:rsidR="00BA6470">
        <w:rPr>
          <w:rFonts w:cstheme="minorHAnsi"/>
        </w:rPr>
        <w:t xml:space="preserve">9-1-1 </w:t>
      </w:r>
      <w:r w:rsidR="00E80B5F">
        <w:rPr>
          <w:rFonts w:cstheme="minorHAnsi"/>
        </w:rPr>
        <w:t xml:space="preserve">Plan </w:t>
      </w:r>
      <w:r w:rsidR="005014FD">
        <w:rPr>
          <w:rFonts w:cstheme="minorHAnsi"/>
        </w:rPr>
        <w:t xml:space="preserve">documents </w:t>
      </w:r>
      <w:r w:rsidR="00566C31">
        <w:rPr>
          <w:rFonts w:cstheme="minorHAnsi"/>
        </w:rPr>
        <w:t xml:space="preserve">from </w:t>
      </w:r>
      <w:r w:rsidR="000001CB">
        <w:rPr>
          <w:rFonts w:cstheme="minorHAnsi"/>
        </w:rPr>
        <w:t>its</w:t>
      </w:r>
      <w:r w:rsidR="005014FD">
        <w:rPr>
          <w:rFonts w:cstheme="minorHAnsi"/>
        </w:rPr>
        <w:t xml:space="preserve"> webpage</w:t>
      </w:r>
      <w:r w:rsidR="00566C31">
        <w:rPr>
          <w:rFonts w:cstheme="minorHAnsi"/>
        </w:rPr>
        <w:t xml:space="preserve"> due to c</w:t>
      </w:r>
      <w:r w:rsidR="005014FD">
        <w:rPr>
          <w:rFonts w:cstheme="minorHAnsi"/>
        </w:rPr>
        <w:t xml:space="preserve">oncerns </w:t>
      </w:r>
      <w:r w:rsidR="00566C31">
        <w:rPr>
          <w:rFonts w:cstheme="minorHAnsi"/>
        </w:rPr>
        <w:t>about</w:t>
      </w:r>
      <w:r w:rsidR="005014FD">
        <w:rPr>
          <w:rFonts w:cstheme="minorHAnsi"/>
        </w:rPr>
        <w:t xml:space="preserve"> cyber security</w:t>
      </w:r>
      <w:r w:rsidR="00566C31">
        <w:rPr>
          <w:rFonts w:cstheme="minorHAnsi"/>
        </w:rPr>
        <w:t xml:space="preserve">. </w:t>
      </w:r>
      <w:r w:rsidR="008206E5">
        <w:rPr>
          <w:rFonts w:cstheme="minorHAnsi"/>
        </w:rPr>
        <w:t xml:space="preserve"> These concerns came from the </w:t>
      </w:r>
      <w:r w:rsidR="00BA6470">
        <w:rPr>
          <w:rFonts w:cstheme="minorHAnsi"/>
        </w:rPr>
        <w:t xml:space="preserve">Montana </w:t>
      </w:r>
      <w:r w:rsidR="008206E5">
        <w:rPr>
          <w:rFonts w:cstheme="minorHAnsi"/>
        </w:rPr>
        <w:t>Dep</w:t>
      </w:r>
      <w:r w:rsidR="00BA6470">
        <w:rPr>
          <w:rFonts w:cstheme="minorHAnsi"/>
        </w:rPr>
        <w:t>artment</w:t>
      </w:r>
      <w:r w:rsidR="008206E5">
        <w:rPr>
          <w:rFonts w:cstheme="minorHAnsi"/>
        </w:rPr>
        <w:t xml:space="preserve"> of Justice and the F</w:t>
      </w:r>
      <w:r w:rsidR="00BA6470">
        <w:rPr>
          <w:rFonts w:cstheme="minorHAnsi"/>
        </w:rPr>
        <w:t xml:space="preserve">ederal </w:t>
      </w:r>
      <w:r w:rsidR="008206E5">
        <w:rPr>
          <w:rFonts w:cstheme="minorHAnsi"/>
        </w:rPr>
        <w:t>B</w:t>
      </w:r>
      <w:r w:rsidR="00BA6470">
        <w:rPr>
          <w:rFonts w:cstheme="minorHAnsi"/>
        </w:rPr>
        <w:t xml:space="preserve">ureau of </w:t>
      </w:r>
      <w:r w:rsidR="008206E5">
        <w:rPr>
          <w:rFonts w:cstheme="minorHAnsi"/>
        </w:rPr>
        <w:t>I</w:t>
      </w:r>
      <w:r w:rsidR="00BA6470">
        <w:rPr>
          <w:rFonts w:cstheme="minorHAnsi"/>
        </w:rPr>
        <w:t>nvestigation</w:t>
      </w:r>
      <w:r w:rsidR="008206E5">
        <w:rPr>
          <w:rFonts w:cstheme="minorHAnsi"/>
        </w:rPr>
        <w:t>.</w:t>
      </w:r>
      <w:r w:rsidR="005014FD">
        <w:rPr>
          <w:rFonts w:cstheme="minorHAnsi"/>
        </w:rPr>
        <w:t xml:space="preserve"> </w:t>
      </w:r>
      <w:r w:rsidR="008206E5">
        <w:rPr>
          <w:rFonts w:cstheme="minorHAnsi"/>
        </w:rPr>
        <w:t xml:space="preserve">These documents </w:t>
      </w:r>
      <w:r w:rsidR="00BA6470">
        <w:rPr>
          <w:rFonts w:cstheme="minorHAnsi"/>
        </w:rPr>
        <w:t>are</w:t>
      </w:r>
      <w:r w:rsidR="008206E5">
        <w:rPr>
          <w:rFonts w:cstheme="minorHAnsi"/>
        </w:rPr>
        <w:t xml:space="preserve"> still available </w:t>
      </w:r>
      <w:r w:rsidR="00BA6470">
        <w:rPr>
          <w:rFonts w:cstheme="minorHAnsi"/>
        </w:rPr>
        <w:t>upon request by</w:t>
      </w:r>
      <w:r w:rsidR="008206E5">
        <w:rPr>
          <w:rFonts w:cstheme="minorHAnsi"/>
        </w:rPr>
        <w:t xml:space="preserve"> contacting Rhonda Sullivan. </w:t>
      </w:r>
    </w:p>
    <w:p w14:paraId="48D4ED2F" w14:textId="30FE256B" w:rsidR="00AC6C81" w:rsidRDefault="00AC6C81" w:rsidP="005D209F">
      <w:pPr>
        <w:pStyle w:val="NoSpacing"/>
        <w:rPr>
          <w:rFonts w:cstheme="minorHAnsi"/>
        </w:rPr>
      </w:pPr>
    </w:p>
    <w:p w14:paraId="20EE3A03" w14:textId="2643D58D" w:rsidR="005014FD" w:rsidRDefault="00BE4103" w:rsidP="005D209F">
      <w:pPr>
        <w:pStyle w:val="NoSpacing"/>
        <w:rPr>
          <w:rFonts w:cstheme="minorHAnsi"/>
        </w:rPr>
      </w:pPr>
      <w:r>
        <w:rPr>
          <w:rFonts w:cstheme="minorHAnsi"/>
        </w:rPr>
        <w:t>Chairman Ness</w:t>
      </w:r>
      <w:r w:rsidR="005014FD">
        <w:rPr>
          <w:rFonts w:cstheme="minorHAnsi"/>
        </w:rPr>
        <w:t xml:space="preserve"> commended Jennie</w:t>
      </w:r>
      <w:r w:rsidR="008206E5">
        <w:rPr>
          <w:rFonts w:cstheme="minorHAnsi"/>
        </w:rPr>
        <w:t xml:space="preserve"> Stapp</w:t>
      </w:r>
      <w:r w:rsidR="005014FD">
        <w:rPr>
          <w:rFonts w:cstheme="minorHAnsi"/>
        </w:rPr>
        <w:t xml:space="preserve"> for </w:t>
      </w:r>
      <w:r w:rsidR="008206E5">
        <w:rPr>
          <w:rFonts w:cstheme="minorHAnsi"/>
        </w:rPr>
        <w:t xml:space="preserve">providing </w:t>
      </w:r>
      <w:r w:rsidR="005014FD">
        <w:rPr>
          <w:rFonts w:cstheme="minorHAnsi"/>
        </w:rPr>
        <w:t>sample agenda</w:t>
      </w:r>
      <w:r w:rsidR="008206E5">
        <w:rPr>
          <w:rFonts w:cstheme="minorHAnsi"/>
        </w:rPr>
        <w:t>s and executive summaries</w:t>
      </w:r>
      <w:r w:rsidR="005014FD">
        <w:rPr>
          <w:rFonts w:cstheme="minorHAnsi"/>
        </w:rPr>
        <w:t xml:space="preserve"> </w:t>
      </w:r>
      <w:r w:rsidR="008206E5">
        <w:rPr>
          <w:rFonts w:cstheme="minorHAnsi"/>
        </w:rPr>
        <w:t xml:space="preserve">from </w:t>
      </w:r>
      <w:r w:rsidR="00BA6470">
        <w:rPr>
          <w:rFonts w:cstheme="minorHAnsi"/>
        </w:rPr>
        <w:t xml:space="preserve">the </w:t>
      </w:r>
      <w:r w:rsidR="008206E5" w:rsidRPr="008206E5">
        <w:rPr>
          <w:rFonts w:cstheme="minorHAnsi"/>
        </w:rPr>
        <w:t>Land Information Advisory Council</w:t>
      </w:r>
      <w:r w:rsidR="008206E5">
        <w:rPr>
          <w:rFonts w:cstheme="minorHAnsi"/>
        </w:rPr>
        <w:t xml:space="preserve"> meetings. The agenda r</w:t>
      </w:r>
      <w:r w:rsidR="005014FD">
        <w:rPr>
          <w:rFonts w:cstheme="minorHAnsi"/>
        </w:rPr>
        <w:t>emove</w:t>
      </w:r>
      <w:r w:rsidR="008206E5">
        <w:rPr>
          <w:rFonts w:cstheme="minorHAnsi"/>
        </w:rPr>
        <w:t>s</w:t>
      </w:r>
      <w:r w:rsidR="005014FD">
        <w:rPr>
          <w:rFonts w:cstheme="minorHAnsi"/>
        </w:rPr>
        <w:t xml:space="preserve"> specific times </w:t>
      </w:r>
      <w:r w:rsidR="008206E5">
        <w:rPr>
          <w:rFonts w:cstheme="minorHAnsi"/>
        </w:rPr>
        <w:t xml:space="preserve">for items </w:t>
      </w:r>
      <w:r w:rsidR="005014FD">
        <w:rPr>
          <w:rFonts w:cstheme="minorHAnsi"/>
        </w:rPr>
        <w:t xml:space="preserve">and </w:t>
      </w:r>
      <w:r w:rsidR="008206E5">
        <w:rPr>
          <w:rFonts w:cstheme="minorHAnsi"/>
        </w:rPr>
        <w:t xml:space="preserve">the </w:t>
      </w:r>
      <w:r w:rsidR="005014FD">
        <w:rPr>
          <w:rFonts w:cstheme="minorHAnsi"/>
        </w:rPr>
        <w:t>executive summary format for minutes</w:t>
      </w:r>
      <w:r w:rsidR="008206E5">
        <w:rPr>
          <w:rFonts w:cstheme="minorHAnsi"/>
        </w:rPr>
        <w:t xml:space="preserve"> streamlines the information discussed at meetings. </w:t>
      </w:r>
    </w:p>
    <w:p w14:paraId="6733C446" w14:textId="77777777" w:rsidR="005014FD" w:rsidRDefault="005014FD" w:rsidP="005D209F">
      <w:pPr>
        <w:pStyle w:val="NoSpacing"/>
        <w:rPr>
          <w:rFonts w:cstheme="minorHAnsi"/>
        </w:rPr>
      </w:pPr>
    </w:p>
    <w:p w14:paraId="4D11EB4C" w14:textId="77777777" w:rsidR="00257F14" w:rsidRDefault="00257F14">
      <w:pPr>
        <w:widowControl/>
        <w:spacing w:after="160" w:line="259" w:lineRule="auto"/>
        <w:rPr>
          <w:rFonts w:cstheme="minorHAnsi"/>
          <w:b/>
          <w:bCs/>
          <w:sz w:val="24"/>
          <w:szCs w:val="24"/>
        </w:rPr>
      </w:pPr>
      <w:r>
        <w:rPr>
          <w:rFonts w:cstheme="minorHAnsi"/>
          <w:b/>
          <w:bCs/>
          <w:sz w:val="24"/>
          <w:szCs w:val="24"/>
        </w:rPr>
        <w:br w:type="page"/>
      </w:r>
    </w:p>
    <w:p w14:paraId="2B9BF705" w14:textId="437CB34D" w:rsidR="005D209F" w:rsidRDefault="005D209F" w:rsidP="005D209F">
      <w:pPr>
        <w:pStyle w:val="NoSpacing"/>
        <w:rPr>
          <w:rFonts w:cstheme="minorHAnsi"/>
          <w:b/>
          <w:bCs/>
          <w:sz w:val="24"/>
          <w:szCs w:val="24"/>
        </w:rPr>
      </w:pPr>
      <w:r w:rsidRPr="0010460B">
        <w:rPr>
          <w:rFonts w:cstheme="minorHAnsi"/>
          <w:b/>
          <w:bCs/>
          <w:sz w:val="24"/>
          <w:szCs w:val="24"/>
        </w:rPr>
        <w:lastRenderedPageBreak/>
        <w:t>Approval of Meeting Executive Summar</w:t>
      </w:r>
      <w:r w:rsidR="003A05C1" w:rsidRPr="0010460B">
        <w:rPr>
          <w:rFonts w:cstheme="minorHAnsi"/>
          <w:b/>
          <w:bCs/>
          <w:sz w:val="24"/>
          <w:szCs w:val="24"/>
        </w:rPr>
        <w:t xml:space="preserve">ies: </w:t>
      </w:r>
      <w:r w:rsidR="003A05C1" w:rsidRPr="0010460B">
        <w:rPr>
          <w:rFonts w:cstheme="minorHAnsi"/>
          <w:b/>
          <w:bCs/>
          <w:sz w:val="24"/>
          <w:szCs w:val="24"/>
          <w:u w:val="single"/>
        </w:rPr>
        <w:t>Action Items</w:t>
      </w:r>
      <w:r w:rsidR="003A05C1" w:rsidRPr="0010460B">
        <w:rPr>
          <w:rFonts w:cstheme="minorHAnsi"/>
          <w:b/>
          <w:bCs/>
          <w:sz w:val="24"/>
          <w:szCs w:val="24"/>
        </w:rPr>
        <w:t>*</w:t>
      </w:r>
    </w:p>
    <w:p w14:paraId="21F77202" w14:textId="77777777" w:rsidR="00257F14" w:rsidRPr="0010460B" w:rsidRDefault="00257F14" w:rsidP="005D209F">
      <w:pPr>
        <w:pStyle w:val="NoSpacing"/>
        <w:rPr>
          <w:rFonts w:cstheme="minorHAnsi"/>
          <w:b/>
          <w:bCs/>
          <w:sz w:val="24"/>
          <w:szCs w:val="24"/>
        </w:rPr>
      </w:pPr>
    </w:p>
    <w:p w14:paraId="13306FA0" w14:textId="77777777" w:rsidR="009019F1" w:rsidRPr="00EA41FF" w:rsidRDefault="005014FD" w:rsidP="009019F1">
      <w:pPr>
        <w:pStyle w:val="NoSpacing"/>
        <w:rPr>
          <w:rFonts w:cstheme="minorHAnsi"/>
          <w:b/>
          <w:bCs/>
        </w:rPr>
      </w:pPr>
      <w:r w:rsidRPr="009019F1">
        <w:rPr>
          <w:rFonts w:cstheme="minorHAnsi"/>
          <w:b/>
          <w:bCs/>
        </w:rPr>
        <w:t>Commissioner MacDonald</w:t>
      </w:r>
      <w:r w:rsidR="003A05C1" w:rsidRPr="009019F1">
        <w:rPr>
          <w:rFonts w:cstheme="minorHAnsi"/>
          <w:b/>
          <w:bCs/>
        </w:rPr>
        <w:t xml:space="preserve"> made a motion to approve t</w:t>
      </w:r>
      <w:r w:rsidR="005D209F" w:rsidRPr="009019F1">
        <w:rPr>
          <w:rFonts w:cstheme="minorHAnsi"/>
          <w:b/>
          <w:bCs/>
        </w:rPr>
        <w:t>he executive summary for the July 10</w:t>
      </w:r>
      <w:r w:rsidR="00C02E6E" w:rsidRPr="009019F1">
        <w:rPr>
          <w:rFonts w:cstheme="minorHAnsi"/>
          <w:b/>
          <w:bCs/>
        </w:rPr>
        <w:t xml:space="preserve"> - </w:t>
      </w:r>
      <w:r w:rsidR="005D209F" w:rsidRPr="009019F1">
        <w:rPr>
          <w:rFonts w:cstheme="minorHAnsi"/>
          <w:b/>
          <w:bCs/>
        </w:rPr>
        <w:t xml:space="preserve">11, 2019 </w:t>
      </w:r>
      <w:r w:rsidR="003A05C1" w:rsidRPr="009019F1">
        <w:rPr>
          <w:rFonts w:cstheme="minorHAnsi"/>
          <w:b/>
          <w:bCs/>
        </w:rPr>
        <w:t xml:space="preserve">9-1-1 Advisory Council </w:t>
      </w:r>
      <w:r w:rsidR="005D209F" w:rsidRPr="009019F1">
        <w:rPr>
          <w:rFonts w:cstheme="minorHAnsi"/>
          <w:b/>
          <w:bCs/>
        </w:rPr>
        <w:t>meeting.</w:t>
      </w:r>
      <w:r w:rsidR="003A05C1" w:rsidRPr="009019F1">
        <w:rPr>
          <w:rFonts w:cstheme="minorHAnsi"/>
          <w:b/>
          <w:bCs/>
        </w:rPr>
        <w:t xml:space="preserve"> </w:t>
      </w:r>
      <w:r w:rsidRPr="009019F1">
        <w:rPr>
          <w:rFonts w:cstheme="minorHAnsi"/>
          <w:b/>
          <w:bCs/>
        </w:rPr>
        <w:t xml:space="preserve">Member Knapp </w:t>
      </w:r>
      <w:r w:rsidR="003A05C1" w:rsidRPr="009019F1">
        <w:rPr>
          <w:rFonts w:cstheme="minorHAnsi"/>
          <w:b/>
          <w:bCs/>
        </w:rPr>
        <w:t xml:space="preserve">seconded. </w:t>
      </w:r>
      <w:r w:rsidR="009019F1" w:rsidRPr="009019F1">
        <w:rPr>
          <w:rFonts w:cstheme="minorHAnsi"/>
          <w:b/>
          <w:bCs/>
        </w:rPr>
        <w:t>The motion passed with all in favor, none</w:t>
      </w:r>
      <w:r w:rsidR="009019F1" w:rsidRPr="00EA41FF">
        <w:rPr>
          <w:rFonts w:cstheme="minorHAnsi"/>
          <w:b/>
          <w:bCs/>
        </w:rPr>
        <w:t xml:space="preserve"> opposed, and none abstaining.</w:t>
      </w:r>
    </w:p>
    <w:p w14:paraId="19605795" w14:textId="44371030" w:rsidR="005D209F" w:rsidRDefault="005D209F" w:rsidP="005D209F">
      <w:pPr>
        <w:pStyle w:val="NoSpacing"/>
        <w:rPr>
          <w:rFonts w:cstheme="minorHAnsi"/>
        </w:rPr>
      </w:pPr>
    </w:p>
    <w:p w14:paraId="2568BF2D" w14:textId="0D3D04D8" w:rsidR="009019F1" w:rsidRPr="00EA41FF" w:rsidRDefault="005014FD" w:rsidP="009019F1">
      <w:pPr>
        <w:pStyle w:val="NoSpacing"/>
        <w:rPr>
          <w:rFonts w:cstheme="minorHAnsi"/>
          <w:b/>
          <w:bCs/>
        </w:rPr>
      </w:pPr>
      <w:r w:rsidRPr="009019F1">
        <w:rPr>
          <w:rFonts w:cstheme="minorHAnsi"/>
          <w:b/>
          <w:bCs/>
        </w:rPr>
        <w:t xml:space="preserve">Chairman </w:t>
      </w:r>
      <w:r w:rsidR="00D878AC">
        <w:rPr>
          <w:rFonts w:cstheme="minorHAnsi"/>
          <w:b/>
          <w:bCs/>
        </w:rPr>
        <w:t>Ness</w:t>
      </w:r>
      <w:r w:rsidRPr="009019F1">
        <w:rPr>
          <w:rFonts w:cstheme="minorHAnsi"/>
          <w:b/>
          <w:bCs/>
        </w:rPr>
        <w:t xml:space="preserve"> moved to</w:t>
      </w:r>
      <w:r w:rsidR="003A05C1" w:rsidRPr="009019F1">
        <w:rPr>
          <w:rFonts w:cstheme="minorHAnsi"/>
          <w:b/>
          <w:bCs/>
        </w:rPr>
        <w:t xml:space="preserve"> approve the executive summary for the September 11 - 12, 2019 9-1-1 Advisory Council meeting</w:t>
      </w:r>
      <w:r w:rsidRPr="009019F1">
        <w:rPr>
          <w:rFonts w:cstheme="minorHAnsi"/>
          <w:b/>
          <w:bCs/>
        </w:rPr>
        <w:t xml:space="preserve"> </w:t>
      </w:r>
      <w:r w:rsidR="00EC5184">
        <w:rPr>
          <w:rFonts w:cstheme="minorHAnsi"/>
          <w:b/>
          <w:bCs/>
        </w:rPr>
        <w:t>with a</w:t>
      </w:r>
      <w:r w:rsidR="008206E5">
        <w:rPr>
          <w:rFonts w:cstheme="minorHAnsi"/>
          <w:b/>
          <w:bCs/>
        </w:rPr>
        <w:t xml:space="preserve"> correction</w:t>
      </w:r>
      <w:r w:rsidRPr="009019F1">
        <w:rPr>
          <w:rFonts w:cstheme="minorHAnsi"/>
          <w:b/>
          <w:bCs/>
        </w:rPr>
        <w:t xml:space="preserve"> to note that Lisa Kelly was not present on Sept</w:t>
      </w:r>
      <w:r w:rsidR="00BA6470">
        <w:rPr>
          <w:rFonts w:cstheme="minorHAnsi"/>
          <w:b/>
          <w:bCs/>
        </w:rPr>
        <w:t>ember</w:t>
      </w:r>
      <w:r w:rsidRPr="009019F1">
        <w:rPr>
          <w:rFonts w:cstheme="minorHAnsi"/>
          <w:b/>
          <w:bCs/>
        </w:rPr>
        <w:t xml:space="preserve"> 11</w:t>
      </w:r>
      <w:r w:rsidR="003A05C1" w:rsidRPr="009019F1">
        <w:rPr>
          <w:rFonts w:cstheme="minorHAnsi"/>
          <w:b/>
          <w:bCs/>
        </w:rPr>
        <w:t xml:space="preserve">. </w:t>
      </w:r>
      <w:r w:rsidR="00D878AC">
        <w:rPr>
          <w:rFonts w:cstheme="minorHAnsi"/>
          <w:b/>
          <w:bCs/>
        </w:rPr>
        <w:t xml:space="preserve">Member </w:t>
      </w:r>
      <w:r w:rsidRPr="009019F1">
        <w:rPr>
          <w:rFonts w:cstheme="minorHAnsi"/>
          <w:b/>
          <w:bCs/>
        </w:rPr>
        <w:t xml:space="preserve">Glass </w:t>
      </w:r>
      <w:r w:rsidR="003A05C1" w:rsidRPr="009019F1">
        <w:rPr>
          <w:rFonts w:cstheme="minorHAnsi"/>
          <w:b/>
          <w:bCs/>
        </w:rPr>
        <w:t>seconded.</w:t>
      </w:r>
      <w:r w:rsidR="003A05C1" w:rsidRPr="003A05C1">
        <w:rPr>
          <w:rFonts w:cstheme="minorHAnsi"/>
        </w:rPr>
        <w:t xml:space="preserve"> </w:t>
      </w:r>
      <w:r w:rsidR="009019F1" w:rsidRPr="00AA4078">
        <w:rPr>
          <w:rFonts w:cstheme="minorHAnsi"/>
          <w:b/>
          <w:bCs/>
        </w:rPr>
        <w:t>T</w:t>
      </w:r>
      <w:r w:rsidR="009019F1">
        <w:rPr>
          <w:rFonts w:cstheme="minorHAnsi"/>
          <w:b/>
          <w:bCs/>
        </w:rPr>
        <w:t>he motion</w:t>
      </w:r>
      <w:r w:rsidR="009019F1" w:rsidRPr="00EA41FF">
        <w:rPr>
          <w:rFonts w:cstheme="minorHAnsi"/>
          <w:b/>
          <w:bCs/>
        </w:rPr>
        <w:t xml:space="preserve"> passed with all in favor, none opposed, and none abstaining.</w:t>
      </w:r>
    </w:p>
    <w:p w14:paraId="200C9DA9" w14:textId="3E7AF81D" w:rsidR="005D209F" w:rsidRPr="00E94299" w:rsidRDefault="005D209F" w:rsidP="005D209F">
      <w:pPr>
        <w:pStyle w:val="NoSpacing"/>
        <w:rPr>
          <w:rFonts w:cstheme="minorHAnsi"/>
        </w:rPr>
      </w:pPr>
    </w:p>
    <w:p w14:paraId="1F092E85" w14:textId="332328AC" w:rsidR="005D209F" w:rsidRPr="0010460B" w:rsidRDefault="003A05C1" w:rsidP="005D209F">
      <w:pPr>
        <w:rPr>
          <w:rFonts w:eastAsia="Arial" w:cstheme="minorHAnsi"/>
          <w:sz w:val="24"/>
          <w:szCs w:val="24"/>
        </w:rPr>
      </w:pPr>
      <w:r w:rsidRPr="0010460B">
        <w:rPr>
          <w:rFonts w:eastAsia="Arial" w:cstheme="minorHAnsi"/>
          <w:b/>
          <w:bCs/>
          <w:sz w:val="24"/>
          <w:szCs w:val="24"/>
        </w:rPr>
        <w:t>Standing Reports</w:t>
      </w:r>
    </w:p>
    <w:p w14:paraId="66AAB85A" w14:textId="77777777" w:rsidR="003A05C1" w:rsidRPr="00BA1424" w:rsidRDefault="003A05C1" w:rsidP="003A05C1">
      <w:pPr>
        <w:rPr>
          <w:rFonts w:eastAsia="Arial" w:cstheme="minorHAnsi"/>
          <w:b/>
          <w:bCs/>
          <w:i/>
          <w:iCs/>
        </w:rPr>
      </w:pPr>
      <w:r w:rsidRPr="00BA1424">
        <w:rPr>
          <w:rFonts w:eastAsia="Arial" w:cstheme="minorHAnsi"/>
          <w:b/>
          <w:bCs/>
          <w:i/>
          <w:iCs/>
        </w:rPr>
        <w:t>Certified PSAPs Quarterly Funding Distribution Report</w:t>
      </w:r>
    </w:p>
    <w:p w14:paraId="4589D33F" w14:textId="1E0606BD" w:rsidR="002D5CC9" w:rsidRDefault="003A05C1" w:rsidP="003A05C1">
      <w:pPr>
        <w:rPr>
          <w:rFonts w:eastAsia="Arial" w:cstheme="minorHAnsi"/>
        </w:rPr>
      </w:pPr>
      <w:r w:rsidRPr="003A05C1">
        <w:rPr>
          <w:rFonts w:eastAsia="Arial" w:cstheme="minorHAnsi"/>
        </w:rPr>
        <w:t xml:space="preserve">For the </w:t>
      </w:r>
      <w:r>
        <w:rPr>
          <w:rFonts w:eastAsia="Arial" w:cstheme="minorHAnsi"/>
        </w:rPr>
        <w:t>1</w:t>
      </w:r>
      <w:r w:rsidRPr="003A05C1">
        <w:rPr>
          <w:rFonts w:eastAsia="Arial" w:cstheme="minorHAnsi"/>
          <w:vertAlign w:val="superscript"/>
        </w:rPr>
        <w:t>st</w:t>
      </w:r>
      <w:r>
        <w:rPr>
          <w:rFonts w:eastAsia="Arial" w:cstheme="minorHAnsi"/>
        </w:rPr>
        <w:t xml:space="preserve"> </w:t>
      </w:r>
      <w:r w:rsidRPr="003A05C1">
        <w:rPr>
          <w:rFonts w:eastAsia="Arial" w:cstheme="minorHAnsi"/>
        </w:rPr>
        <w:t>quarter of the 20</w:t>
      </w:r>
      <w:r>
        <w:rPr>
          <w:rFonts w:eastAsia="Arial" w:cstheme="minorHAnsi"/>
        </w:rPr>
        <w:t>20</w:t>
      </w:r>
      <w:r w:rsidRPr="003A05C1">
        <w:rPr>
          <w:rFonts w:eastAsia="Arial" w:cstheme="minorHAnsi"/>
        </w:rPr>
        <w:t xml:space="preserve"> state fiscal year</w:t>
      </w:r>
      <w:r w:rsidRPr="00D878AC">
        <w:rPr>
          <w:rFonts w:eastAsia="Arial" w:cstheme="minorHAnsi"/>
        </w:rPr>
        <w:t>, $</w:t>
      </w:r>
      <w:r w:rsidR="005014FD" w:rsidRPr="00D878AC">
        <w:rPr>
          <w:rFonts w:eastAsia="Arial" w:cstheme="minorHAnsi"/>
        </w:rPr>
        <w:t>2</w:t>
      </w:r>
      <w:r w:rsidR="00D878AC" w:rsidRPr="00D878AC">
        <w:rPr>
          <w:rFonts w:eastAsia="Arial" w:cstheme="minorHAnsi"/>
        </w:rPr>
        <w:t>,</w:t>
      </w:r>
      <w:r w:rsidR="005014FD" w:rsidRPr="00D878AC">
        <w:rPr>
          <w:rFonts w:eastAsia="Arial" w:cstheme="minorHAnsi"/>
        </w:rPr>
        <w:t>5</w:t>
      </w:r>
      <w:r w:rsidR="00D878AC" w:rsidRPr="00D878AC">
        <w:rPr>
          <w:rFonts w:eastAsia="Arial" w:cstheme="minorHAnsi"/>
        </w:rPr>
        <w:t>81,943</w:t>
      </w:r>
      <w:r w:rsidRPr="003A05C1">
        <w:rPr>
          <w:rFonts w:eastAsia="Arial" w:cstheme="minorHAnsi"/>
        </w:rPr>
        <w:t xml:space="preserve"> was distributed to local governments that host certified PSAPs.</w:t>
      </w:r>
      <w:r w:rsidR="005014FD">
        <w:rPr>
          <w:rFonts w:eastAsia="Arial" w:cstheme="minorHAnsi"/>
        </w:rPr>
        <w:t xml:space="preserve"> </w:t>
      </w:r>
      <w:r w:rsidR="00D878AC">
        <w:rPr>
          <w:rFonts w:eastAsia="Arial" w:cstheme="minorHAnsi"/>
        </w:rPr>
        <w:t xml:space="preserve">This </w:t>
      </w:r>
      <w:r w:rsidR="005014FD">
        <w:rPr>
          <w:rFonts w:eastAsia="Arial" w:cstheme="minorHAnsi"/>
        </w:rPr>
        <w:t xml:space="preserve">included a distribution to the </w:t>
      </w:r>
      <w:r w:rsidR="00846319">
        <w:rPr>
          <w:rFonts w:eastAsia="Arial" w:cstheme="minorHAnsi"/>
        </w:rPr>
        <w:t>recently certified</w:t>
      </w:r>
      <w:r w:rsidR="00D878AC">
        <w:rPr>
          <w:rFonts w:eastAsia="Arial" w:cstheme="minorHAnsi"/>
        </w:rPr>
        <w:t xml:space="preserve"> </w:t>
      </w:r>
      <w:r w:rsidR="005014FD">
        <w:rPr>
          <w:rFonts w:eastAsia="Arial" w:cstheme="minorHAnsi"/>
        </w:rPr>
        <w:t>Rocky Boy’s trib</w:t>
      </w:r>
      <w:r w:rsidR="00D878AC">
        <w:rPr>
          <w:rFonts w:eastAsia="Arial" w:cstheme="minorHAnsi"/>
        </w:rPr>
        <w:t>al PSAP</w:t>
      </w:r>
      <w:r w:rsidR="005014FD">
        <w:rPr>
          <w:rFonts w:eastAsia="Arial" w:cstheme="minorHAnsi"/>
        </w:rPr>
        <w:t xml:space="preserve"> </w:t>
      </w:r>
      <w:r w:rsidR="00D878AC">
        <w:rPr>
          <w:rFonts w:eastAsia="Arial" w:cstheme="minorHAnsi"/>
        </w:rPr>
        <w:t>of</w:t>
      </w:r>
      <w:r w:rsidR="005014FD">
        <w:rPr>
          <w:rFonts w:eastAsia="Arial" w:cstheme="minorHAnsi"/>
        </w:rPr>
        <w:t xml:space="preserve"> $39,768 </w:t>
      </w:r>
      <w:r w:rsidR="00D878AC">
        <w:rPr>
          <w:rFonts w:eastAsia="Arial" w:cstheme="minorHAnsi"/>
        </w:rPr>
        <w:t xml:space="preserve">in </w:t>
      </w:r>
      <w:r w:rsidR="005014FD">
        <w:rPr>
          <w:rFonts w:eastAsia="Arial" w:cstheme="minorHAnsi"/>
        </w:rPr>
        <w:t>funds that were held back</w:t>
      </w:r>
      <w:r w:rsidR="00D878AC">
        <w:rPr>
          <w:rFonts w:eastAsia="Arial" w:cstheme="minorHAnsi"/>
        </w:rPr>
        <w:t xml:space="preserve"> from the 2019 </w:t>
      </w:r>
      <w:r w:rsidR="00846319">
        <w:rPr>
          <w:rFonts w:eastAsia="Arial" w:cstheme="minorHAnsi"/>
        </w:rPr>
        <w:t xml:space="preserve">state </w:t>
      </w:r>
      <w:r w:rsidR="00D878AC">
        <w:rPr>
          <w:rFonts w:eastAsia="Arial" w:cstheme="minorHAnsi"/>
        </w:rPr>
        <w:t>fiscal year</w:t>
      </w:r>
      <w:r w:rsidR="00846319">
        <w:rPr>
          <w:rFonts w:eastAsia="Arial" w:cstheme="minorHAnsi"/>
        </w:rPr>
        <w:t xml:space="preserve"> (SFY)</w:t>
      </w:r>
      <w:r w:rsidR="005014FD">
        <w:rPr>
          <w:rFonts w:eastAsia="Arial" w:cstheme="minorHAnsi"/>
        </w:rPr>
        <w:t xml:space="preserve">. Recently </w:t>
      </w:r>
      <w:r w:rsidR="00D878AC">
        <w:rPr>
          <w:rFonts w:eastAsia="Arial" w:cstheme="minorHAnsi"/>
        </w:rPr>
        <w:t xml:space="preserve">the </w:t>
      </w:r>
      <w:r w:rsidR="005014FD">
        <w:rPr>
          <w:rFonts w:eastAsia="Arial" w:cstheme="minorHAnsi"/>
        </w:rPr>
        <w:t>Blackfeet Trib</w:t>
      </w:r>
      <w:r w:rsidR="00D878AC">
        <w:rPr>
          <w:rFonts w:eastAsia="Arial" w:cstheme="minorHAnsi"/>
        </w:rPr>
        <w:t xml:space="preserve">al PSAP was certified </w:t>
      </w:r>
      <w:r w:rsidR="005014FD">
        <w:rPr>
          <w:rFonts w:eastAsia="Arial" w:cstheme="minorHAnsi"/>
        </w:rPr>
        <w:t xml:space="preserve">and </w:t>
      </w:r>
      <w:r w:rsidR="00D878AC">
        <w:rPr>
          <w:rFonts w:eastAsia="Arial" w:cstheme="minorHAnsi"/>
        </w:rPr>
        <w:t xml:space="preserve">in the second quarter of this fiscal year, </w:t>
      </w:r>
      <w:r w:rsidR="00846319">
        <w:rPr>
          <w:rFonts w:eastAsia="Arial" w:cstheme="minorHAnsi"/>
        </w:rPr>
        <w:t>they</w:t>
      </w:r>
      <w:r w:rsidR="00D878AC">
        <w:rPr>
          <w:rFonts w:eastAsia="Arial" w:cstheme="minorHAnsi"/>
        </w:rPr>
        <w:t xml:space="preserve"> will receive </w:t>
      </w:r>
      <w:r w:rsidR="00846319">
        <w:rPr>
          <w:rFonts w:eastAsia="Arial" w:cstheme="minorHAnsi"/>
        </w:rPr>
        <w:t>their</w:t>
      </w:r>
      <w:r w:rsidR="00D878AC">
        <w:rPr>
          <w:rFonts w:eastAsia="Arial" w:cstheme="minorHAnsi"/>
        </w:rPr>
        <w:t xml:space="preserve"> 2019 </w:t>
      </w:r>
      <w:r w:rsidR="00846319">
        <w:rPr>
          <w:rFonts w:eastAsia="Arial" w:cstheme="minorHAnsi"/>
        </w:rPr>
        <w:t>SFY</w:t>
      </w:r>
      <w:r w:rsidR="00D878AC">
        <w:rPr>
          <w:rFonts w:eastAsia="Arial" w:cstheme="minorHAnsi"/>
        </w:rPr>
        <w:t xml:space="preserve"> funds along with </w:t>
      </w:r>
      <w:r w:rsidR="00846319">
        <w:rPr>
          <w:rFonts w:eastAsia="Arial" w:cstheme="minorHAnsi"/>
        </w:rPr>
        <w:t>the 2</w:t>
      </w:r>
      <w:r w:rsidR="00846319" w:rsidRPr="00846319">
        <w:rPr>
          <w:rFonts w:eastAsia="Arial" w:cstheme="minorHAnsi"/>
          <w:vertAlign w:val="superscript"/>
        </w:rPr>
        <w:t>nd</w:t>
      </w:r>
      <w:r w:rsidR="00846319">
        <w:rPr>
          <w:rFonts w:eastAsia="Arial" w:cstheme="minorHAnsi"/>
        </w:rPr>
        <w:t xml:space="preserve"> quarter</w:t>
      </w:r>
      <w:r w:rsidR="005014FD">
        <w:rPr>
          <w:rFonts w:eastAsia="Arial" w:cstheme="minorHAnsi"/>
        </w:rPr>
        <w:t xml:space="preserve"> quarterly distribution. </w:t>
      </w:r>
      <w:r w:rsidR="00D878AC">
        <w:rPr>
          <w:rFonts w:eastAsia="Arial" w:cstheme="minorHAnsi"/>
        </w:rPr>
        <w:t>Chairman Ness announced</w:t>
      </w:r>
      <w:r w:rsidR="005014FD">
        <w:rPr>
          <w:rFonts w:eastAsia="Arial" w:cstheme="minorHAnsi"/>
        </w:rPr>
        <w:t xml:space="preserve"> </w:t>
      </w:r>
      <w:r w:rsidR="00D878AC">
        <w:rPr>
          <w:rFonts w:eastAsia="Arial" w:cstheme="minorHAnsi"/>
        </w:rPr>
        <w:t xml:space="preserve">that </w:t>
      </w:r>
      <w:r w:rsidR="005014FD">
        <w:rPr>
          <w:rFonts w:eastAsia="Arial" w:cstheme="minorHAnsi"/>
        </w:rPr>
        <w:t>the Northern Cheyenne Trib</w:t>
      </w:r>
      <w:r w:rsidR="00D878AC">
        <w:rPr>
          <w:rFonts w:eastAsia="Arial" w:cstheme="minorHAnsi"/>
        </w:rPr>
        <w:t>al PSAP</w:t>
      </w:r>
      <w:r w:rsidR="00846319">
        <w:rPr>
          <w:rFonts w:eastAsia="Arial" w:cstheme="minorHAnsi"/>
        </w:rPr>
        <w:t xml:space="preserve"> has submitted their PSAP certification materials</w:t>
      </w:r>
      <w:r w:rsidR="005014FD">
        <w:rPr>
          <w:rFonts w:eastAsia="Arial" w:cstheme="minorHAnsi"/>
        </w:rPr>
        <w:t xml:space="preserve">. </w:t>
      </w:r>
    </w:p>
    <w:p w14:paraId="3724894D" w14:textId="0FB43208" w:rsidR="005014FD" w:rsidRDefault="005014FD" w:rsidP="003A05C1">
      <w:pPr>
        <w:rPr>
          <w:rFonts w:eastAsia="Arial" w:cstheme="minorHAnsi"/>
        </w:rPr>
      </w:pPr>
    </w:p>
    <w:p w14:paraId="0EF01555" w14:textId="57F07C31" w:rsidR="005014FD" w:rsidRDefault="00D878AC" w:rsidP="003A05C1">
      <w:pPr>
        <w:rPr>
          <w:rFonts w:eastAsia="Arial" w:cstheme="minorHAnsi"/>
        </w:rPr>
      </w:pPr>
      <w:r>
        <w:rPr>
          <w:rFonts w:eastAsia="Arial" w:cstheme="minorHAnsi"/>
        </w:rPr>
        <w:t xml:space="preserve">In response to a question from </w:t>
      </w:r>
      <w:r w:rsidR="00DE4D43">
        <w:rPr>
          <w:rFonts w:eastAsia="Arial" w:cstheme="minorHAnsi"/>
        </w:rPr>
        <w:t>M</w:t>
      </w:r>
      <w:r>
        <w:rPr>
          <w:rFonts w:eastAsia="Arial" w:cstheme="minorHAnsi"/>
        </w:rPr>
        <w:t>ember Feiss, Chairman Ness</w:t>
      </w:r>
      <w:r w:rsidR="005014FD">
        <w:rPr>
          <w:rFonts w:eastAsia="Arial" w:cstheme="minorHAnsi"/>
        </w:rPr>
        <w:t xml:space="preserve"> once again explained the purpose of H</w:t>
      </w:r>
      <w:r w:rsidR="00846319">
        <w:rPr>
          <w:rFonts w:eastAsia="Arial" w:cstheme="minorHAnsi"/>
        </w:rPr>
        <w:t xml:space="preserve">ouse </w:t>
      </w:r>
      <w:r w:rsidR="005014FD">
        <w:rPr>
          <w:rFonts w:eastAsia="Arial" w:cstheme="minorHAnsi"/>
        </w:rPr>
        <w:t>B</w:t>
      </w:r>
      <w:r w:rsidR="00846319">
        <w:rPr>
          <w:rFonts w:eastAsia="Arial" w:cstheme="minorHAnsi"/>
        </w:rPr>
        <w:t>ill</w:t>
      </w:r>
      <w:r w:rsidR="005014FD">
        <w:rPr>
          <w:rFonts w:eastAsia="Arial" w:cstheme="minorHAnsi"/>
        </w:rPr>
        <w:t xml:space="preserve"> 150</w:t>
      </w:r>
      <w:r w:rsidR="00970130">
        <w:rPr>
          <w:rFonts w:eastAsia="Arial" w:cstheme="minorHAnsi"/>
        </w:rPr>
        <w:t xml:space="preserve"> which </w:t>
      </w:r>
      <w:r w:rsidR="009F0028">
        <w:rPr>
          <w:rFonts w:eastAsia="Arial" w:cstheme="minorHAnsi"/>
        </w:rPr>
        <w:t xml:space="preserve">amended the law </w:t>
      </w:r>
      <w:r>
        <w:rPr>
          <w:rFonts w:eastAsia="Arial" w:cstheme="minorHAnsi"/>
        </w:rPr>
        <w:t xml:space="preserve">to </w:t>
      </w:r>
      <w:r w:rsidR="00970130">
        <w:rPr>
          <w:rFonts w:eastAsia="Arial" w:cstheme="minorHAnsi"/>
        </w:rPr>
        <w:t xml:space="preserve">include tribal governments that host </w:t>
      </w:r>
      <w:r>
        <w:rPr>
          <w:rFonts w:eastAsia="Arial" w:cstheme="minorHAnsi"/>
        </w:rPr>
        <w:t xml:space="preserve">certified </w:t>
      </w:r>
      <w:r w:rsidR="00970130">
        <w:rPr>
          <w:rFonts w:eastAsia="Arial" w:cstheme="minorHAnsi"/>
        </w:rPr>
        <w:t>PSAPs</w:t>
      </w:r>
      <w:r w:rsidR="00846319">
        <w:rPr>
          <w:rFonts w:eastAsia="Arial" w:cstheme="minorHAnsi"/>
        </w:rPr>
        <w:t xml:space="preserve"> as eligible recipients of quarterly funding distributions.</w:t>
      </w:r>
      <w:r w:rsidR="00970130">
        <w:rPr>
          <w:rFonts w:eastAsia="Arial" w:cstheme="minorHAnsi"/>
        </w:rPr>
        <w:t xml:space="preserve"> </w:t>
      </w:r>
    </w:p>
    <w:p w14:paraId="3A717D77" w14:textId="2EE720EA" w:rsidR="00970130" w:rsidRDefault="00970130" w:rsidP="003A05C1">
      <w:pPr>
        <w:rPr>
          <w:rFonts w:eastAsia="Arial" w:cstheme="minorHAnsi"/>
        </w:rPr>
      </w:pPr>
    </w:p>
    <w:p w14:paraId="73E66CF3" w14:textId="70B592D6" w:rsidR="00970130" w:rsidRDefault="009F0028" w:rsidP="003A05C1">
      <w:pPr>
        <w:rPr>
          <w:rFonts w:eastAsia="Arial" w:cstheme="minorHAnsi"/>
        </w:rPr>
      </w:pPr>
      <w:r>
        <w:rPr>
          <w:rFonts w:eastAsia="Arial" w:cstheme="minorHAnsi"/>
        </w:rPr>
        <w:t xml:space="preserve">Guest </w:t>
      </w:r>
      <w:r w:rsidR="00970130">
        <w:rPr>
          <w:rFonts w:eastAsia="Arial" w:cstheme="minorHAnsi"/>
        </w:rPr>
        <w:t xml:space="preserve">Jody Hickey </w:t>
      </w:r>
      <w:r>
        <w:rPr>
          <w:rFonts w:eastAsia="Arial" w:cstheme="minorHAnsi"/>
        </w:rPr>
        <w:t xml:space="preserve">asked if </w:t>
      </w:r>
      <w:r w:rsidR="00970130">
        <w:rPr>
          <w:rFonts w:eastAsia="Arial" w:cstheme="minorHAnsi"/>
        </w:rPr>
        <w:t xml:space="preserve">Glacier County </w:t>
      </w:r>
      <w:r>
        <w:rPr>
          <w:rFonts w:eastAsia="Arial" w:cstheme="minorHAnsi"/>
        </w:rPr>
        <w:t xml:space="preserve">will need to </w:t>
      </w:r>
      <w:r w:rsidR="00970130">
        <w:rPr>
          <w:rFonts w:eastAsia="Arial" w:cstheme="minorHAnsi"/>
        </w:rPr>
        <w:t xml:space="preserve">dissolve its </w:t>
      </w:r>
      <w:r>
        <w:rPr>
          <w:rFonts w:eastAsia="Arial" w:cstheme="minorHAnsi"/>
        </w:rPr>
        <w:t xml:space="preserve">current </w:t>
      </w:r>
      <w:r w:rsidR="00970130">
        <w:rPr>
          <w:rFonts w:eastAsia="Arial" w:cstheme="minorHAnsi"/>
        </w:rPr>
        <w:t>MOU</w:t>
      </w:r>
      <w:r>
        <w:rPr>
          <w:rFonts w:eastAsia="Arial" w:cstheme="minorHAnsi"/>
        </w:rPr>
        <w:t xml:space="preserve"> with the Blackfeet, which permitted Glacier County to pass through 9-1-1 funds to the Blackfeet tribe. </w:t>
      </w:r>
      <w:r w:rsidR="00970130">
        <w:rPr>
          <w:rFonts w:eastAsia="Arial" w:cstheme="minorHAnsi"/>
        </w:rPr>
        <w:t xml:space="preserve">Chairman </w:t>
      </w:r>
      <w:r w:rsidR="00846319">
        <w:rPr>
          <w:rFonts w:eastAsia="Arial" w:cstheme="minorHAnsi"/>
        </w:rPr>
        <w:t>Ness</w:t>
      </w:r>
      <w:r w:rsidR="00970130">
        <w:rPr>
          <w:rFonts w:eastAsia="Arial" w:cstheme="minorHAnsi"/>
        </w:rPr>
        <w:t xml:space="preserve"> recommended speaking to the Glacier County Attorney</w:t>
      </w:r>
      <w:r>
        <w:rPr>
          <w:rFonts w:eastAsia="Arial" w:cstheme="minorHAnsi"/>
        </w:rPr>
        <w:t xml:space="preserve"> about dissolving this MOU since it will no longer be needed. </w:t>
      </w:r>
    </w:p>
    <w:p w14:paraId="4F1B00AD" w14:textId="77777777" w:rsidR="0047766A" w:rsidRDefault="0047766A" w:rsidP="0047766A"/>
    <w:p w14:paraId="59F5CEB4" w14:textId="77777777" w:rsidR="00A7774E" w:rsidRPr="00BA1424" w:rsidRDefault="0047766A" w:rsidP="0047766A">
      <w:pPr>
        <w:rPr>
          <w:b/>
          <w:bCs/>
          <w:i/>
          <w:iCs/>
        </w:rPr>
      </w:pPr>
      <w:r w:rsidRPr="00BA1424">
        <w:rPr>
          <w:b/>
          <w:bCs/>
          <w:i/>
          <w:iCs/>
        </w:rPr>
        <w:t xml:space="preserve">9-1-1 </w:t>
      </w:r>
      <w:r w:rsidR="00A7774E" w:rsidRPr="00BA1424">
        <w:rPr>
          <w:b/>
          <w:bCs/>
          <w:i/>
          <w:iCs/>
        </w:rPr>
        <w:t xml:space="preserve">Grant </w:t>
      </w:r>
      <w:r w:rsidRPr="00BA1424">
        <w:rPr>
          <w:b/>
          <w:bCs/>
          <w:i/>
          <w:iCs/>
        </w:rPr>
        <w:t>Program Report</w:t>
      </w:r>
    </w:p>
    <w:p w14:paraId="76195BCC" w14:textId="0513D9B8" w:rsidR="00970130" w:rsidRDefault="00970130" w:rsidP="0047766A">
      <w:r>
        <w:t xml:space="preserve">All contracts have been </w:t>
      </w:r>
      <w:r w:rsidR="009F0028">
        <w:t>execut</w:t>
      </w:r>
      <w:r>
        <w:t>ed except for two</w:t>
      </w:r>
      <w:r w:rsidR="009F0028">
        <w:t xml:space="preserve">, one with Flathead County and one with Triangle Communications. </w:t>
      </w:r>
      <w:r w:rsidR="00167376">
        <w:t>Over the first quarter of the current fiscal year, t</w:t>
      </w:r>
      <w:r w:rsidR="009F0028">
        <w:t>he department</w:t>
      </w:r>
      <w:r>
        <w:t xml:space="preserve"> has paid</w:t>
      </w:r>
      <w:r w:rsidR="009F0028">
        <w:t xml:space="preserve"> $684,</w:t>
      </w:r>
      <w:r w:rsidR="00167376">
        <w:t>268 on grant contracts. Another</w:t>
      </w:r>
      <w:r>
        <w:t xml:space="preserve"> </w:t>
      </w:r>
      <w:r w:rsidR="00167376">
        <w:t xml:space="preserve">$72,790 </w:t>
      </w:r>
      <w:r>
        <w:t>is pending</w:t>
      </w:r>
      <w:r w:rsidR="00167376">
        <w:t xml:space="preserve"> in the accounting system which will be distributed shortly. </w:t>
      </w:r>
    </w:p>
    <w:p w14:paraId="5783E465" w14:textId="77777777" w:rsidR="0047766A" w:rsidRDefault="0047766A" w:rsidP="0047766A"/>
    <w:p w14:paraId="321A6B28" w14:textId="04C2EEAB" w:rsidR="00970130" w:rsidRPr="0010460B" w:rsidRDefault="00970130" w:rsidP="00970130">
      <w:pPr>
        <w:rPr>
          <w:b/>
          <w:bCs/>
          <w:sz w:val="24"/>
          <w:szCs w:val="24"/>
        </w:rPr>
      </w:pPr>
      <w:r w:rsidRPr="0010460B">
        <w:rPr>
          <w:b/>
          <w:bCs/>
          <w:sz w:val="24"/>
          <w:szCs w:val="24"/>
        </w:rPr>
        <w:t>Unfinished Business</w:t>
      </w:r>
      <w:r w:rsidR="000E3909">
        <w:rPr>
          <w:b/>
          <w:bCs/>
          <w:sz w:val="24"/>
          <w:szCs w:val="24"/>
        </w:rPr>
        <w:t xml:space="preserve"> </w:t>
      </w:r>
      <w:r w:rsidR="000E3909" w:rsidRPr="000E3909">
        <w:t>(Agenda item was moved</w:t>
      </w:r>
      <w:r w:rsidR="00167376">
        <w:t xml:space="preserve"> forward</w:t>
      </w:r>
      <w:r w:rsidR="000E3909" w:rsidRPr="000E3909">
        <w:t>)</w:t>
      </w:r>
      <w:r w:rsidR="000E3909" w:rsidRPr="000E3909">
        <w:rPr>
          <w:b/>
          <w:bCs/>
        </w:rPr>
        <w:t xml:space="preserve"> </w:t>
      </w:r>
    </w:p>
    <w:p w14:paraId="3772A3BD" w14:textId="77777777" w:rsidR="00DE4D43" w:rsidRDefault="00DE4D43" w:rsidP="00970130">
      <w:pPr>
        <w:pStyle w:val="NoSpacing"/>
        <w:rPr>
          <w:b/>
          <w:bCs/>
          <w:i/>
          <w:iCs/>
        </w:rPr>
      </w:pPr>
    </w:p>
    <w:p w14:paraId="1561371A" w14:textId="59734D8B" w:rsidR="009F0028" w:rsidRPr="00BA1424" w:rsidRDefault="00970130" w:rsidP="00970130">
      <w:pPr>
        <w:pStyle w:val="NoSpacing"/>
        <w:rPr>
          <w:b/>
          <w:bCs/>
        </w:rPr>
      </w:pPr>
      <w:r w:rsidRPr="00BA1424">
        <w:rPr>
          <w:b/>
          <w:bCs/>
          <w:i/>
          <w:iCs/>
        </w:rPr>
        <w:t>HB150 Legislative Fix</w:t>
      </w:r>
    </w:p>
    <w:p w14:paraId="1D50A392" w14:textId="508B5E9F" w:rsidR="00CC506F" w:rsidRDefault="00D20E6C" w:rsidP="00970130">
      <w:pPr>
        <w:pStyle w:val="NoSpacing"/>
      </w:pPr>
      <w:r w:rsidRPr="00D20E6C">
        <w:t xml:space="preserve">Research Director </w:t>
      </w:r>
      <w:r w:rsidR="00970130" w:rsidRPr="0010460B">
        <w:t>Sonja Nowakowski</w:t>
      </w:r>
      <w:r>
        <w:t xml:space="preserve">, Legislative Services Division, provided </w:t>
      </w:r>
      <w:r w:rsidR="00846319">
        <w:t xml:space="preserve">an </w:t>
      </w:r>
      <w:r w:rsidR="00970130">
        <w:t>explan</w:t>
      </w:r>
      <w:r>
        <w:t xml:space="preserve">ation </w:t>
      </w:r>
      <w:r w:rsidR="00846319">
        <w:t xml:space="preserve">relative to ensuring that tribal governments were eligible to apply to the 9-1-1 grant program </w:t>
      </w:r>
      <w:r w:rsidR="00970130">
        <w:t xml:space="preserve">and potential solutions related to HB 150. </w:t>
      </w:r>
      <w:r>
        <w:t>With passage of HB 150, t</w:t>
      </w:r>
      <w:r w:rsidR="00970130">
        <w:t xml:space="preserve">ribal governments were added into eligibility for quarterly </w:t>
      </w:r>
      <w:r>
        <w:t xml:space="preserve">9-1-1 funding </w:t>
      </w:r>
      <w:r w:rsidR="00970130">
        <w:t>dis</w:t>
      </w:r>
      <w:r>
        <w:t>tribution</w:t>
      </w:r>
      <w:r w:rsidR="00846319">
        <w:t>s</w:t>
      </w:r>
      <w:r>
        <w:t>; however, through the amendment process, tribal eligibility was accidentally terminated for the 9-1-1</w:t>
      </w:r>
      <w:r w:rsidR="00970130">
        <w:t xml:space="preserve"> </w:t>
      </w:r>
      <w:r w:rsidR="00CC506F">
        <w:t>G</w:t>
      </w:r>
      <w:r w:rsidR="00970130">
        <w:t xml:space="preserve">rant </w:t>
      </w:r>
      <w:r w:rsidR="00CC506F">
        <w:t>P</w:t>
      </w:r>
      <w:r w:rsidR="00970130">
        <w:t>rogram.</w:t>
      </w:r>
      <w:r>
        <w:t xml:space="preserve"> In the newly published MCA, </w:t>
      </w:r>
      <w:r w:rsidR="00CC506F">
        <w:t xml:space="preserve">there is </w:t>
      </w:r>
      <w:r>
        <w:t xml:space="preserve">a note from </w:t>
      </w:r>
      <w:r w:rsidR="00970130">
        <w:t xml:space="preserve">the code commissioner </w:t>
      </w:r>
      <w:r w:rsidR="00CC506F">
        <w:t xml:space="preserve">that states </w:t>
      </w:r>
      <w:r>
        <w:t>because of the temporary nature of the changes made by Section 9, Chapter 172</w:t>
      </w:r>
      <w:r w:rsidR="00CC506F">
        <w:t xml:space="preserve">, the code commissioner did </w:t>
      </w:r>
      <w:r w:rsidR="00CC506F" w:rsidRPr="00CC506F">
        <w:t>not codify the amendments</w:t>
      </w:r>
      <w:r w:rsidR="00CC506F">
        <w:t xml:space="preserve"> to this section. </w:t>
      </w:r>
      <w:r w:rsidR="00CC506F" w:rsidRPr="00CC506F">
        <w:t xml:space="preserve">However, the title and text of the bill indicate that the </w:t>
      </w:r>
      <w:r w:rsidR="00CC506F">
        <w:t xml:space="preserve">2019 amendment to this section </w:t>
      </w:r>
      <w:r w:rsidR="00970130">
        <w:t xml:space="preserve">was potentially unintentionally terminated. </w:t>
      </w:r>
      <w:r>
        <w:t>This clarification will remain on the books until the new codes are published</w:t>
      </w:r>
      <w:r w:rsidR="00CC506F">
        <w:t xml:space="preserve"> after 2021</w:t>
      </w:r>
      <w:r>
        <w:t xml:space="preserve">. </w:t>
      </w:r>
    </w:p>
    <w:p w14:paraId="41DC5DCC" w14:textId="77777777" w:rsidR="00CC506F" w:rsidRDefault="00CC506F" w:rsidP="00970130">
      <w:pPr>
        <w:pStyle w:val="NoSpacing"/>
      </w:pPr>
    </w:p>
    <w:p w14:paraId="3A8D9C2C" w14:textId="52FC53CE" w:rsidR="00970130" w:rsidRPr="0010460B" w:rsidRDefault="00F16CEE" w:rsidP="00970130">
      <w:pPr>
        <w:pStyle w:val="NoSpacing"/>
      </w:pPr>
      <w:r>
        <w:t xml:space="preserve">Research Director </w:t>
      </w:r>
      <w:r w:rsidRPr="00F16CEE">
        <w:t xml:space="preserve">Nowakowski </w:t>
      </w:r>
      <w:r>
        <w:t>also is work</w:t>
      </w:r>
      <w:r w:rsidR="00257F14">
        <w:t>ing</w:t>
      </w:r>
      <w:r>
        <w:t xml:space="preserve"> with </w:t>
      </w:r>
      <w:r w:rsidR="00970130">
        <w:t xml:space="preserve">Chairman </w:t>
      </w:r>
      <w:r w:rsidR="00CC506F">
        <w:t>Ness</w:t>
      </w:r>
      <w:r w:rsidR="00970130">
        <w:t xml:space="preserve"> and Attorney Harris </w:t>
      </w:r>
      <w:r>
        <w:t xml:space="preserve">on a potential bill draft </w:t>
      </w:r>
      <w:r w:rsidR="00970130">
        <w:t xml:space="preserve">to </w:t>
      </w:r>
      <w:r>
        <w:t xml:space="preserve">simply amend 10-4-306 </w:t>
      </w:r>
      <w:r w:rsidR="00846319">
        <w:t xml:space="preserve">MCA </w:t>
      </w:r>
      <w:r>
        <w:t xml:space="preserve">to </w:t>
      </w:r>
      <w:r w:rsidR="00970130">
        <w:t xml:space="preserve">add in tribal governments, which was the intended </w:t>
      </w:r>
      <w:r>
        <w:t xml:space="preserve">outcome </w:t>
      </w:r>
      <w:r>
        <w:lastRenderedPageBreak/>
        <w:t>of HB 150. She r</w:t>
      </w:r>
      <w:r w:rsidR="00970130">
        <w:t>ecommend</w:t>
      </w:r>
      <w:r>
        <w:t>ed</w:t>
      </w:r>
      <w:r w:rsidR="00970130">
        <w:t xml:space="preserve"> moving forward </w:t>
      </w:r>
      <w:r>
        <w:t xml:space="preserve">on a very specific and narrow bill draft that would have an </w:t>
      </w:r>
      <w:r w:rsidR="00970130">
        <w:t>immediate effective date</w:t>
      </w:r>
      <w:r>
        <w:t>. She will be givi</w:t>
      </w:r>
      <w:r w:rsidR="00970130">
        <w:t xml:space="preserve">ng </w:t>
      </w:r>
      <w:r>
        <w:t xml:space="preserve">an update </w:t>
      </w:r>
      <w:r w:rsidR="00970130">
        <w:t xml:space="preserve">to the </w:t>
      </w:r>
      <w:r w:rsidR="00846319">
        <w:t xml:space="preserve">Legislative </w:t>
      </w:r>
      <w:r w:rsidR="00970130">
        <w:t>Interim Committee on January 13</w:t>
      </w:r>
      <w:r>
        <w:t xml:space="preserve">. </w:t>
      </w:r>
    </w:p>
    <w:p w14:paraId="65AD1820" w14:textId="6E1813D8" w:rsidR="00970130" w:rsidRDefault="00970130" w:rsidP="00970130">
      <w:pPr>
        <w:pStyle w:val="NoSpacing"/>
      </w:pPr>
    </w:p>
    <w:p w14:paraId="4C27F99E" w14:textId="38BFA7B0" w:rsidR="00970130" w:rsidRDefault="00970130" w:rsidP="00970130">
      <w:pPr>
        <w:pStyle w:val="NoSpacing"/>
      </w:pPr>
      <w:r>
        <w:t xml:space="preserve">Chairman </w:t>
      </w:r>
      <w:r w:rsidR="00846319">
        <w:t>Ness</w:t>
      </w:r>
      <w:r>
        <w:t xml:space="preserve"> noted that </w:t>
      </w:r>
      <w:r w:rsidR="00F16CEE">
        <w:t xml:space="preserve">the Council set aside </w:t>
      </w:r>
      <w:r>
        <w:t xml:space="preserve">$250,000 </w:t>
      </w:r>
      <w:r w:rsidR="00F16CEE">
        <w:t xml:space="preserve">each fiscal year over the next two fiscal years so that additional funds will be available when tribal PSAPs become eligible to </w:t>
      </w:r>
      <w:r w:rsidR="00846319">
        <w:t>apply</w:t>
      </w:r>
      <w:r w:rsidR="00F16CEE">
        <w:t xml:space="preserve"> for grants.</w:t>
      </w:r>
      <w:r>
        <w:t xml:space="preserve"> Th</w:t>
      </w:r>
      <w:r w:rsidR="00F16CEE">
        <w:t xml:space="preserve">ose </w:t>
      </w:r>
      <w:r>
        <w:t xml:space="preserve">funds will be available to all applicants. </w:t>
      </w:r>
    </w:p>
    <w:p w14:paraId="737D2503" w14:textId="2301E7E4" w:rsidR="00970130" w:rsidRDefault="00970130" w:rsidP="00970130">
      <w:pPr>
        <w:pStyle w:val="NoSpacing"/>
      </w:pPr>
    </w:p>
    <w:p w14:paraId="1C4B4EDB" w14:textId="560315FC" w:rsidR="00970130" w:rsidRDefault="00F16CEE" w:rsidP="00CE7B56">
      <w:pPr>
        <w:pStyle w:val="NoSpacing"/>
        <w:rPr>
          <w:b/>
          <w:bCs/>
          <w:sz w:val="24"/>
          <w:szCs w:val="24"/>
        </w:rPr>
      </w:pPr>
      <w:r>
        <w:t xml:space="preserve">It was suggested that the bill </w:t>
      </w:r>
      <w:r w:rsidR="00970130">
        <w:t xml:space="preserve">come from the </w:t>
      </w:r>
      <w:r w:rsidR="00846319">
        <w:t xml:space="preserve">Legislative </w:t>
      </w:r>
      <w:r w:rsidR="00970130">
        <w:t xml:space="preserve">Interim Committee and </w:t>
      </w:r>
      <w:r w:rsidR="00DE4D43">
        <w:t xml:space="preserve">that </w:t>
      </w:r>
      <w:r w:rsidR="00970130">
        <w:t xml:space="preserve">the chairman </w:t>
      </w:r>
      <w:r>
        <w:t>i</w:t>
      </w:r>
      <w:r w:rsidR="00970130">
        <w:t>d</w:t>
      </w:r>
      <w:r>
        <w:t>entify</w:t>
      </w:r>
      <w:r w:rsidR="00970130">
        <w:t xml:space="preserve"> a sponsor. </w:t>
      </w:r>
      <w:r w:rsidR="00BA1424" w:rsidRPr="00BA1424">
        <w:t>Research Director Nowakowski</w:t>
      </w:r>
      <w:r w:rsidR="00BA1424">
        <w:t xml:space="preserve"> will suggest this at the next Interim Committee meeting and report back to Chairman Ness. </w:t>
      </w:r>
    </w:p>
    <w:p w14:paraId="3DC99CEB" w14:textId="77777777" w:rsidR="00970130" w:rsidRDefault="00970130" w:rsidP="0047766A">
      <w:pPr>
        <w:rPr>
          <w:b/>
          <w:bCs/>
          <w:sz w:val="24"/>
          <w:szCs w:val="24"/>
        </w:rPr>
      </w:pPr>
    </w:p>
    <w:p w14:paraId="6E7CB7EA" w14:textId="101CD950" w:rsidR="00A7774E" w:rsidRPr="0010460B" w:rsidRDefault="003A05C1" w:rsidP="0047766A">
      <w:pPr>
        <w:rPr>
          <w:sz w:val="24"/>
          <w:szCs w:val="24"/>
        </w:rPr>
      </w:pPr>
      <w:r w:rsidRPr="0010460B">
        <w:rPr>
          <w:b/>
          <w:bCs/>
          <w:sz w:val="24"/>
          <w:szCs w:val="24"/>
        </w:rPr>
        <w:t>Special</w:t>
      </w:r>
      <w:r w:rsidR="0047766A" w:rsidRPr="0010460B">
        <w:rPr>
          <w:b/>
          <w:bCs/>
          <w:sz w:val="24"/>
          <w:szCs w:val="24"/>
        </w:rPr>
        <w:t xml:space="preserve"> Report</w:t>
      </w:r>
      <w:r w:rsidRPr="0010460B">
        <w:rPr>
          <w:b/>
          <w:bCs/>
          <w:sz w:val="24"/>
          <w:szCs w:val="24"/>
        </w:rPr>
        <w:t>s</w:t>
      </w:r>
    </w:p>
    <w:p w14:paraId="45D555CD" w14:textId="77777777" w:rsidR="00A10C87" w:rsidRDefault="00A10C87" w:rsidP="003A05C1">
      <w:pPr>
        <w:pStyle w:val="NoSpacing"/>
        <w:rPr>
          <w:b/>
          <w:bCs/>
          <w:i/>
          <w:iCs/>
        </w:rPr>
      </w:pPr>
    </w:p>
    <w:p w14:paraId="16BD571C" w14:textId="2EF9F268" w:rsidR="003306E8" w:rsidRDefault="003A05C1" w:rsidP="003A05C1">
      <w:pPr>
        <w:pStyle w:val="NoSpacing"/>
      </w:pPr>
      <w:r w:rsidRPr="0010460B">
        <w:rPr>
          <w:b/>
          <w:bCs/>
          <w:i/>
          <w:iCs/>
        </w:rPr>
        <w:t>AT&amp;T Public Safety Solutions</w:t>
      </w:r>
    </w:p>
    <w:p w14:paraId="123B99EF" w14:textId="789567D5" w:rsidR="00CE7B56" w:rsidRDefault="003A05C1" w:rsidP="003A05C1">
      <w:pPr>
        <w:pStyle w:val="NoSpacing"/>
      </w:pPr>
      <w:r w:rsidRPr="0010460B">
        <w:t xml:space="preserve">Kent Ames, </w:t>
      </w:r>
      <w:r w:rsidR="00CE7B56">
        <w:t>is part of AT&amp;T’s dedicated</w:t>
      </w:r>
      <w:r w:rsidR="00BA1424">
        <w:t xml:space="preserve"> public safety</w:t>
      </w:r>
      <w:r w:rsidR="00CE7B56">
        <w:t xml:space="preserve"> team</w:t>
      </w:r>
      <w:r w:rsidR="00BA1424">
        <w:t xml:space="preserve">. His presentation covered AT&amp;T Public Safety, </w:t>
      </w:r>
      <w:r w:rsidR="00CE7B56">
        <w:t xml:space="preserve">ESInet Considerations, AT&amp;T ESInet and </w:t>
      </w:r>
      <w:r w:rsidR="00BA1424">
        <w:t xml:space="preserve">Cloud </w:t>
      </w:r>
      <w:r w:rsidR="00CE7B56">
        <w:t xml:space="preserve">CAD and </w:t>
      </w:r>
      <w:r w:rsidR="00BA1424">
        <w:t>T</w:t>
      </w:r>
      <w:r w:rsidR="00CE7B56">
        <w:t xml:space="preserve">actical </w:t>
      </w:r>
      <w:r w:rsidR="00BA1424">
        <w:t>M</w:t>
      </w:r>
      <w:r w:rsidR="00CE7B56">
        <w:t>apping</w:t>
      </w:r>
      <w:r w:rsidR="00BA1424">
        <w:t xml:space="preserve">. The presentation slides are available at this </w:t>
      </w:r>
      <w:hyperlink r:id="rId7" w:history="1">
        <w:r w:rsidR="00BA1424" w:rsidRPr="00BA1424">
          <w:rPr>
            <w:rStyle w:val="Hyperlink"/>
          </w:rPr>
          <w:t>link</w:t>
        </w:r>
      </w:hyperlink>
      <w:r w:rsidR="00BA1424">
        <w:t xml:space="preserve">. Guest Speaker Ames spoke about AT&amp;T’s partnerships </w:t>
      </w:r>
      <w:r w:rsidR="001D029E">
        <w:t>to provide call handling, location data, CAD and Records Management System (RMS)/Jail Management System (JMS).</w:t>
      </w:r>
      <w:r w:rsidR="00890891">
        <w:t xml:space="preserve"> A nationwide m</w:t>
      </w:r>
      <w:r w:rsidR="00CE7B56">
        <w:t xml:space="preserve">ap illustrated </w:t>
      </w:r>
      <w:r w:rsidR="00890891">
        <w:t>AT&amp;T NG911</w:t>
      </w:r>
      <w:r w:rsidR="00CE7B56">
        <w:t xml:space="preserve"> ESInets and Cloud Services projects</w:t>
      </w:r>
      <w:r w:rsidR="00890891">
        <w:t xml:space="preserve">. </w:t>
      </w:r>
    </w:p>
    <w:p w14:paraId="27414E73" w14:textId="0F6B4B7A" w:rsidR="00CE7B56" w:rsidRDefault="00CE7B56" w:rsidP="003A05C1">
      <w:pPr>
        <w:pStyle w:val="NoSpacing"/>
      </w:pPr>
    </w:p>
    <w:p w14:paraId="23B15EB4" w14:textId="2F44F329" w:rsidR="00CE7B56" w:rsidRDefault="00890891" w:rsidP="003A05C1">
      <w:pPr>
        <w:pStyle w:val="NoSpacing"/>
      </w:pPr>
      <w:r>
        <w:t xml:space="preserve">Speaker Ames emphasized some </w:t>
      </w:r>
      <w:r w:rsidR="00CE7B56" w:rsidRPr="00890891">
        <w:t>ESInet Considerations</w:t>
      </w:r>
      <w:r>
        <w:t xml:space="preserve"> such as </w:t>
      </w:r>
      <w:r w:rsidR="00CE7B56">
        <w:t>call handling</w:t>
      </w:r>
      <w:r>
        <w:t xml:space="preserve"> integration</w:t>
      </w:r>
      <w:r w:rsidR="00CE7B56">
        <w:t xml:space="preserve"> t</w:t>
      </w:r>
      <w:r>
        <w:t>hat</w:t>
      </w:r>
      <w:r w:rsidR="00CE7B56">
        <w:t xml:space="preserve"> ensure</w:t>
      </w:r>
      <w:r>
        <w:t xml:space="preserve">s the ability to take advantage of the most efficient </w:t>
      </w:r>
      <w:r w:rsidR="00C66794">
        <w:t xml:space="preserve">and best </w:t>
      </w:r>
      <w:r>
        <w:t xml:space="preserve">ways </w:t>
      </w:r>
      <w:r w:rsidR="00C66794">
        <w:t>t</w:t>
      </w:r>
      <w:r>
        <w:t>o</w:t>
      </w:r>
      <w:r w:rsidR="00C66794">
        <w:t xml:space="preserve"> </w:t>
      </w:r>
      <w:r>
        <w:t>deliver 9-1-1</w:t>
      </w:r>
      <w:r w:rsidR="00CE7B56">
        <w:t xml:space="preserve"> </w:t>
      </w:r>
      <w:r w:rsidR="00C66794">
        <w:t xml:space="preserve">into the PSAP. </w:t>
      </w:r>
      <w:r w:rsidR="003306E8">
        <w:t xml:space="preserve">Other considerations </w:t>
      </w:r>
      <w:r w:rsidR="00DE4D43">
        <w:t>for</w:t>
      </w:r>
      <w:r w:rsidR="003306E8">
        <w:t xml:space="preserve"> the RFP process are hardware compatibility, testing, software release and </w:t>
      </w:r>
      <w:r w:rsidR="003306E8" w:rsidRPr="003306E8">
        <w:t>aggregation of service providers</w:t>
      </w:r>
      <w:r w:rsidR="003306E8">
        <w:t xml:space="preserve">. </w:t>
      </w:r>
      <w:r w:rsidR="00DE4D43">
        <w:t>The v</w:t>
      </w:r>
      <w:r w:rsidR="00706888">
        <w:t xml:space="preserve">iability of providers </w:t>
      </w:r>
      <w:r w:rsidR="002E1C21">
        <w:t xml:space="preserve">is also an important variable.  </w:t>
      </w:r>
      <w:r w:rsidR="00706888">
        <w:t xml:space="preserve"> </w:t>
      </w:r>
    </w:p>
    <w:p w14:paraId="032D0A67" w14:textId="71F4B9CD" w:rsidR="00706888" w:rsidRDefault="00706888" w:rsidP="003A05C1">
      <w:pPr>
        <w:pStyle w:val="NoSpacing"/>
      </w:pPr>
    </w:p>
    <w:p w14:paraId="5F2DA6AD" w14:textId="0106A5B1" w:rsidR="003C7C05" w:rsidRDefault="00A16F87" w:rsidP="003A05C1">
      <w:pPr>
        <w:pStyle w:val="NoSpacing"/>
      </w:pPr>
      <w:r>
        <w:t xml:space="preserve">Mr. </w:t>
      </w:r>
      <w:r w:rsidR="002E1C21">
        <w:t xml:space="preserve">Ames emphasized AT&amp;T national </w:t>
      </w:r>
      <w:r w:rsidR="00706888">
        <w:t>carrier-grade solution</w:t>
      </w:r>
      <w:r w:rsidR="002E1C21">
        <w:t>s which d</w:t>
      </w:r>
      <w:r w:rsidR="00706888">
        <w:t xml:space="preserve">eliver a consistent and reliable experience to customers </w:t>
      </w:r>
      <w:r w:rsidR="002E1C21">
        <w:t>with</w:t>
      </w:r>
      <w:r w:rsidR="00706888">
        <w:t xml:space="preserve"> standard</w:t>
      </w:r>
      <w:r w:rsidR="002E1C21">
        <w:t>ized</w:t>
      </w:r>
      <w:r w:rsidR="00706888">
        <w:t xml:space="preserve"> and predictable provisioning and implementation processes. </w:t>
      </w:r>
      <w:r w:rsidR="002E1C21">
        <w:t xml:space="preserve">They have robust solutions for rural areas. Everything </w:t>
      </w:r>
      <w:r w:rsidR="002E1C21" w:rsidRPr="002E1C21">
        <w:t>is standards based.</w:t>
      </w:r>
      <w:r w:rsidR="00DE4D43">
        <w:t xml:space="preserve"> AT&amp;T </w:t>
      </w:r>
      <w:r w:rsidR="003C7C05">
        <w:t>sell</w:t>
      </w:r>
      <w:r w:rsidR="00DE4D43">
        <w:t>s</w:t>
      </w:r>
      <w:r w:rsidR="003C7C05">
        <w:t xml:space="preserve"> </w:t>
      </w:r>
      <w:r w:rsidR="00DE4D43">
        <w:t>i</w:t>
      </w:r>
      <w:r w:rsidR="003C7C05">
        <w:t>t</w:t>
      </w:r>
      <w:r w:rsidR="00DE4D43">
        <w:t>s</w:t>
      </w:r>
      <w:r w:rsidR="003C7C05">
        <w:t xml:space="preserve"> ESInet services based on population.</w:t>
      </w:r>
      <w:r w:rsidR="00AF5BA2">
        <w:t xml:space="preserve"> </w:t>
      </w:r>
      <w:r w:rsidR="002E1C21">
        <w:t>AT&amp;T has buil</w:t>
      </w:r>
      <w:r w:rsidR="00D82FCE">
        <w:t>t</w:t>
      </w:r>
      <w:r w:rsidR="002E1C21">
        <w:t xml:space="preserve"> six cores </w:t>
      </w:r>
      <w:r w:rsidR="00D82FCE">
        <w:t xml:space="preserve">and nine aggregation points </w:t>
      </w:r>
      <w:r w:rsidR="002E1C21">
        <w:t>for diversity</w:t>
      </w:r>
      <w:r w:rsidR="00D82FCE">
        <w:t xml:space="preserve"> and these costs are being spread across all of its customers. This is less expensive than building out a local NG911 network. </w:t>
      </w:r>
      <w:r w:rsidR="002E1C21">
        <w:t xml:space="preserve"> </w:t>
      </w:r>
    </w:p>
    <w:p w14:paraId="6706D53A" w14:textId="0C2EF0A2" w:rsidR="00AF5BA2" w:rsidRDefault="00AF5BA2" w:rsidP="003A05C1">
      <w:pPr>
        <w:pStyle w:val="NoSpacing"/>
      </w:pPr>
    </w:p>
    <w:p w14:paraId="285E5F65" w14:textId="767A0C48" w:rsidR="00AF5BA2" w:rsidRDefault="00A16F87" w:rsidP="003A05C1">
      <w:pPr>
        <w:pStyle w:val="NoSpacing"/>
      </w:pPr>
      <w:r w:rsidRPr="00A16F87">
        <w:t xml:space="preserve">Speaker </w:t>
      </w:r>
      <w:r w:rsidR="00D82FCE">
        <w:t>Ames was asked w</w:t>
      </w:r>
      <w:r w:rsidR="00AF5BA2">
        <w:t xml:space="preserve">here the closest aggregation point </w:t>
      </w:r>
      <w:r w:rsidR="00D82FCE">
        <w:t xml:space="preserve">is </w:t>
      </w:r>
      <w:r w:rsidR="00AF5BA2">
        <w:t>to Montana</w:t>
      </w:r>
      <w:r w:rsidR="00D82FCE">
        <w:t>. Today, it would be</w:t>
      </w:r>
      <w:r w:rsidR="00AF5BA2">
        <w:t xml:space="preserve"> </w:t>
      </w:r>
      <w:r w:rsidR="00D82FCE">
        <w:t xml:space="preserve">either </w:t>
      </w:r>
      <w:r w:rsidR="00AF5BA2">
        <w:t xml:space="preserve">Kansas City or Sacramento. </w:t>
      </w:r>
      <w:r w:rsidR="00D82FCE">
        <w:t xml:space="preserve">But, AT&amp;T has </w:t>
      </w:r>
      <w:r w:rsidR="00AF5BA2">
        <w:t xml:space="preserve">points of interconnect with carriers </w:t>
      </w:r>
      <w:r w:rsidR="00D82FCE" w:rsidRPr="00D82FCE">
        <w:t>all over the country</w:t>
      </w:r>
      <w:r w:rsidR="00AF5BA2">
        <w:t xml:space="preserve">. </w:t>
      </w:r>
      <w:r w:rsidR="00D82FCE">
        <w:t>He also explained how F</w:t>
      </w:r>
      <w:r w:rsidR="00DF401B">
        <w:t xml:space="preserve">irstNet interconnects with NG911. </w:t>
      </w:r>
      <w:r w:rsidR="00D82FCE">
        <w:t>It is a d</w:t>
      </w:r>
      <w:r w:rsidR="00DF401B">
        <w:t xml:space="preserve">edicated network with priority and preemption. </w:t>
      </w:r>
    </w:p>
    <w:p w14:paraId="368E776E" w14:textId="0DDA95BA" w:rsidR="00AF5BA2" w:rsidRDefault="00AF5BA2" w:rsidP="003A05C1">
      <w:pPr>
        <w:pStyle w:val="NoSpacing"/>
      </w:pPr>
    </w:p>
    <w:p w14:paraId="07DE57AD" w14:textId="2DDF4412" w:rsidR="00CF029C" w:rsidRDefault="00A16F87" w:rsidP="003A05C1">
      <w:pPr>
        <w:pStyle w:val="NoSpacing"/>
      </w:pPr>
      <w:r>
        <w:t xml:space="preserve">In addition, </w:t>
      </w:r>
      <w:r w:rsidR="00CF029C">
        <w:t xml:space="preserve">Mr. Ames discussed the future of 9-1-1 CAD and radius tactical mapping using </w:t>
      </w:r>
      <w:r w:rsidR="00CF029C" w:rsidRPr="00CF029C">
        <w:t>RapidDeploy</w:t>
      </w:r>
      <w:r w:rsidR="00CF029C">
        <w:t xml:space="preserve"> software. Newer mobile phones have the ability to send their location into RapidSOS, which collects that information. RapidDeploy can then display this information on a map. </w:t>
      </w:r>
      <w:r w:rsidR="00A10C87" w:rsidRPr="00A10C87">
        <w:t>This solution takes advantage of Google Maps</w:t>
      </w:r>
      <w:r w:rsidR="00A10C87">
        <w:t xml:space="preserve">. </w:t>
      </w:r>
      <w:r w:rsidR="00CF029C">
        <w:t xml:space="preserve">He is available to do a full </w:t>
      </w:r>
      <w:r w:rsidR="00A10C87">
        <w:t xml:space="preserve">live </w:t>
      </w:r>
      <w:r w:rsidR="00CF029C">
        <w:t xml:space="preserve">demonstration of this system at a later time. </w:t>
      </w:r>
    </w:p>
    <w:p w14:paraId="702796E6" w14:textId="77777777" w:rsidR="00CF029C" w:rsidRDefault="00CF029C" w:rsidP="003A05C1">
      <w:pPr>
        <w:pStyle w:val="NoSpacing"/>
      </w:pPr>
    </w:p>
    <w:p w14:paraId="1F0EAB85" w14:textId="7D07911C" w:rsidR="007A2EB9" w:rsidRDefault="006E0444" w:rsidP="003A05C1">
      <w:pPr>
        <w:pStyle w:val="NoSpacing"/>
      </w:pPr>
      <w:r>
        <w:t xml:space="preserve">Member </w:t>
      </w:r>
      <w:r w:rsidR="00B26175">
        <w:t>Lisa Kelly asked if AT&amp;T has existing commercial infrastructure in M</w:t>
      </w:r>
      <w:r w:rsidR="00CF029C">
        <w:t>ontana</w:t>
      </w:r>
      <w:r w:rsidR="00444F0A">
        <w:t>. Mr. Ames said</w:t>
      </w:r>
      <w:r w:rsidR="00B26175">
        <w:t xml:space="preserve"> yes, </w:t>
      </w:r>
      <w:r>
        <w:t xml:space="preserve">it has cell towers throughout the state, </w:t>
      </w:r>
      <w:r w:rsidR="00B26175">
        <w:t xml:space="preserve">but </w:t>
      </w:r>
      <w:r w:rsidR="00444F0A">
        <w:t xml:space="preserve">it does </w:t>
      </w:r>
      <w:r w:rsidR="00B26175">
        <w:t>no</w:t>
      </w:r>
      <w:r w:rsidR="00444F0A">
        <w:t>t have any</w:t>
      </w:r>
      <w:r w:rsidR="00B26175">
        <w:t xml:space="preserve"> PSAP infrastructure. AT&amp;T would contract with local carriers </w:t>
      </w:r>
      <w:r>
        <w:t xml:space="preserve">and transport over their facilities. </w:t>
      </w:r>
      <w:r w:rsidR="00B26175">
        <w:t xml:space="preserve"> </w:t>
      </w:r>
    </w:p>
    <w:p w14:paraId="1171A67E" w14:textId="7865FCE5" w:rsidR="00B26175" w:rsidRDefault="006E0444" w:rsidP="003A05C1">
      <w:pPr>
        <w:pStyle w:val="NoSpacing"/>
      </w:pPr>
      <w:r>
        <w:t>Member Feiss asked if AT&amp;T has worked with states to migrate</w:t>
      </w:r>
      <w:r w:rsidR="00B26175">
        <w:t xml:space="preserve"> T</w:t>
      </w:r>
      <w:r w:rsidR="007330C0">
        <w:t xml:space="preserve">ime </w:t>
      </w:r>
      <w:r w:rsidR="00B26175">
        <w:t>D</w:t>
      </w:r>
      <w:r w:rsidR="007330C0">
        <w:t xml:space="preserve">ivision </w:t>
      </w:r>
      <w:r w:rsidR="00B26175">
        <w:t>M</w:t>
      </w:r>
      <w:r w:rsidR="007330C0">
        <w:t>ultiplexing (TDM)</w:t>
      </w:r>
      <w:r w:rsidR="00B26175">
        <w:t xml:space="preserve"> to </w:t>
      </w:r>
      <w:r w:rsidR="007330C0">
        <w:t>IP (</w:t>
      </w:r>
      <w:r>
        <w:t>ESInet</w:t>
      </w:r>
      <w:r w:rsidR="007330C0">
        <w:t>)</w:t>
      </w:r>
      <w:r>
        <w:t xml:space="preserve"> and would AT&amp;T’s services integrate with an existing ESInet? M</w:t>
      </w:r>
      <w:r w:rsidR="00846319">
        <w:t>r</w:t>
      </w:r>
      <w:r>
        <w:t xml:space="preserve">. Ames said it is a requirement </w:t>
      </w:r>
      <w:r>
        <w:lastRenderedPageBreak/>
        <w:t xml:space="preserve">of </w:t>
      </w:r>
      <w:r w:rsidR="007330C0">
        <w:t xml:space="preserve">the NENA </w:t>
      </w:r>
      <w:r>
        <w:t xml:space="preserve">i3 </w:t>
      </w:r>
      <w:r w:rsidR="007330C0">
        <w:t xml:space="preserve">standard </w:t>
      </w:r>
      <w:r>
        <w:t xml:space="preserve">for one ESInet to be able to work with another ESInet. It follows the i3 standard to have the ability to hand off appropriately. </w:t>
      </w:r>
      <w:r w:rsidR="00E7265C">
        <w:t xml:space="preserve">If any PSAPs are interested in a demo, they may reach out to Mr. Ames directly. </w:t>
      </w:r>
    </w:p>
    <w:p w14:paraId="76DC7F69" w14:textId="77777777" w:rsidR="00CE7B56" w:rsidRPr="0010460B" w:rsidRDefault="00CE7B56" w:rsidP="003A05C1">
      <w:pPr>
        <w:pStyle w:val="NoSpacing"/>
      </w:pPr>
    </w:p>
    <w:p w14:paraId="5DD2DCC3" w14:textId="6BE297ED" w:rsidR="00CF029C" w:rsidRDefault="003A05C1" w:rsidP="003A05C1">
      <w:pPr>
        <w:pStyle w:val="NoSpacing"/>
      </w:pPr>
      <w:r w:rsidRPr="0010460B">
        <w:rPr>
          <w:b/>
          <w:bCs/>
          <w:i/>
          <w:iCs/>
        </w:rPr>
        <w:t>CenturyLink NG9-1-1 Projects</w:t>
      </w:r>
      <w:r w:rsidRPr="0010460B">
        <w:t xml:space="preserve"> </w:t>
      </w:r>
    </w:p>
    <w:p w14:paraId="40C1DDD1" w14:textId="7380A4A5" w:rsidR="003A05C1" w:rsidRDefault="003A05C1" w:rsidP="0058036C">
      <w:pPr>
        <w:pStyle w:val="NoSpacing"/>
      </w:pPr>
      <w:r w:rsidRPr="0010460B">
        <w:t>Jon Osborne</w:t>
      </w:r>
      <w:r w:rsidR="00CF029C">
        <w:t>, CenturyLink Account Director</w:t>
      </w:r>
      <w:r w:rsidR="00E7265C">
        <w:t xml:space="preserve">, said that because </w:t>
      </w:r>
      <w:r w:rsidR="00A236C6">
        <w:t xml:space="preserve">technology </w:t>
      </w:r>
      <w:r w:rsidR="00E7265C">
        <w:t xml:space="preserve">is </w:t>
      </w:r>
      <w:r w:rsidR="00A236C6">
        <w:t>changing so fast,</w:t>
      </w:r>
      <w:r w:rsidR="00E7265C">
        <w:t xml:space="preserve"> it is </w:t>
      </w:r>
      <w:r w:rsidR="00A236C6">
        <w:t xml:space="preserve">important to have a trusted partner. </w:t>
      </w:r>
      <w:r w:rsidR="008A0B00">
        <w:t xml:space="preserve">Mr. Osborne said that CenturyLink has </w:t>
      </w:r>
      <w:r w:rsidR="00A236C6">
        <w:t xml:space="preserve">had several design calls to discuss how to get </w:t>
      </w:r>
      <w:r w:rsidR="0058036C">
        <w:t>Montana ready for NG911 and to have a s</w:t>
      </w:r>
      <w:r w:rsidR="00A236C6">
        <w:t xml:space="preserve">olid path forward. </w:t>
      </w:r>
      <w:r w:rsidR="0058036C">
        <w:t xml:space="preserve">Here is a </w:t>
      </w:r>
      <w:hyperlink r:id="rId8" w:history="1">
        <w:r w:rsidR="0058036C" w:rsidRPr="0058036C">
          <w:rPr>
            <w:rStyle w:val="Hyperlink"/>
          </w:rPr>
          <w:t>link</w:t>
        </w:r>
      </w:hyperlink>
      <w:r w:rsidR="0058036C">
        <w:t xml:space="preserve"> to his presentation slides. </w:t>
      </w:r>
    </w:p>
    <w:p w14:paraId="1DF847DD" w14:textId="58E9B590" w:rsidR="0058036C" w:rsidRDefault="0058036C" w:rsidP="0058036C">
      <w:pPr>
        <w:pStyle w:val="NoSpacing"/>
      </w:pPr>
    </w:p>
    <w:p w14:paraId="53CE8868" w14:textId="75AAC029" w:rsidR="00B75156" w:rsidRDefault="0058036C" w:rsidP="0028115E">
      <w:pPr>
        <w:pStyle w:val="NoSpacing"/>
      </w:pPr>
      <w:r>
        <w:t>Having a public-safety grade network is essential. All solutions are c</w:t>
      </w:r>
      <w:r w:rsidR="00A236C6">
        <w:t>ustomized</w:t>
      </w:r>
      <w:r>
        <w:t xml:space="preserve"> and</w:t>
      </w:r>
      <w:r w:rsidR="00A236C6">
        <w:t xml:space="preserve"> </w:t>
      </w:r>
      <w:r>
        <w:t xml:space="preserve">are </w:t>
      </w:r>
      <w:r w:rsidR="00A236C6">
        <w:t>driven by customer requirements.</w:t>
      </w:r>
      <w:r w:rsidR="00424602">
        <w:t xml:space="preserve"> </w:t>
      </w:r>
      <w:r w:rsidR="00424602" w:rsidRPr="00424602">
        <w:t xml:space="preserve">There is no “one size fits all.” </w:t>
      </w:r>
      <w:r>
        <w:t>CenturyLink has e</w:t>
      </w:r>
      <w:r w:rsidR="00B75156">
        <w:t xml:space="preserve">xpanded </w:t>
      </w:r>
      <w:r>
        <w:t xml:space="preserve">its </w:t>
      </w:r>
      <w:r w:rsidR="00B75156">
        <w:t xml:space="preserve">dedicated 9-1-1 team to focus on NG911. </w:t>
      </w:r>
      <w:r w:rsidR="00424602" w:rsidRPr="00424602">
        <w:t>CenturyLink is part of multiple national contracts</w:t>
      </w:r>
      <w:r w:rsidR="00424602">
        <w:t xml:space="preserve">, including the </w:t>
      </w:r>
      <w:r w:rsidR="008A0B00" w:rsidRPr="008A0B00">
        <w:t>National Association of State Procurement Officers</w:t>
      </w:r>
      <w:r w:rsidR="008A0B00">
        <w:t xml:space="preserve"> (</w:t>
      </w:r>
      <w:r w:rsidR="008A0B00" w:rsidRPr="008A0B00">
        <w:t>NASPO</w:t>
      </w:r>
      <w:r w:rsidR="008A0B00">
        <w:t>)</w:t>
      </w:r>
      <w:r w:rsidR="00B75156">
        <w:t xml:space="preserve"> </w:t>
      </w:r>
      <w:r w:rsidR="00424602">
        <w:t xml:space="preserve">contract, so states have pre-negotiated </w:t>
      </w:r>
      <w:r w:rsidR="00B75156">
        <w:t>rates available</w:t>
      </w:r>
      <w:r w:rsidR="00424602">
        <w:t>.</w:t>
      </w:r>
    </w:p>
    <w:p w14:paraId="1F7E8D78" w14:textId="77777777" w:rsidR="0047025C" w:rsidRDefault="0047025C" w:rsidP="003A05C1"/>
    <w:p w14:paraId="11DBDAF5" w14:textId="329AEB51" w:rsidR="00D122BC" w:rsidRDefault="00EF5902" w:rsidP="003A05C1">
      <w:r>
        <w:t>This is a challenging journey, but solutions are available by using the right partners. Results have to be sca</w:t>
      </w:r>
      <w:r w:rsidR="00846319">
        <w:t>la</w:t>
      </w:r>
      <w:r>
        <w:t xml:space="preserve">ble, expandable and </w:t>
      </w:r>
      <w:r w:rsidR="0028115E">
        <w:t>future proof</w:t>
      </w:r>
      <w:r>
        <w:t>. Mr. Osborne pointed out that CenturyLink has been involved with 9-1-1</w:t>
      </w:r>
      <w:r w:rsidR="007330C0">
        <w:t xml:space="preserve"> </w:t>
      </w:r>
      <w:r>
        <w:t xml:space="preserve">since the 1960’s. It has a huge database of records with a strong vision for the future.  </w:t>
      </w:r>
      <w:r w:rsidR="0047025C">
        <w:t xml:space="preserve">CenturyLink also has a tremendous commitment to cyber security. </w:t>
      </w:r>
      <w:r>
        <w:t>Call Processing Equipment (</w:t>
      </w:r>
      <w:r w:rsidR="00D122BC">
        <w:t>CPE</w:t>
      </w:r>
      <w:r>
        <w:t>)</w:t>
      </w:r>
      <w:r w:rsidR="00D122BC">
        <w:t xml:space="preserve"> </w:t>
      </w:r>
      <w:r w:rsidR="0047025C">
        <w:t xml:space="preserve">is transitioning to </w:t>
      </w:r>
      <w:r w:rsidR="00D122BC">
        <w:t>almost like a subscription service now</w:t>
      </w:r>
      <w:r w:rsidR="0047025C">
        <w:t xml:space="preserve"> where it is p</w:t>
      </w:r>
      <w:r w:rsidR="00D122BC">
        <w:t>riced on</w:t>
      </w:r>
      <w:r w:rsidR="0047025C">
        <w:t xml:space="preserve"> the </w:t>
      </w:r>
      <w:r w:rsidR="00D122BC">
        <w:t xml:space="preserve">number of seats at the PSAP. </w:t>
      </w:r>
      <w:r w:rsidR="0047025C">
        <w:t xml:space="preserve">This is something to think about in the future. </w:t>
      </w:r>
    </w:p>
    <w:p w14:paraId="108E8C11" w14:textId="77777777" w:rsidR="00507C02" w:rsidRDefault="00507C02" w:rsidP="003A05C1"/>
    <w:p w14:paraId="7E132429" w14:textId="7C42572B" w:rsidR="00D122BC" w:rsidRDefault="00507C02" w:rsidP="003A05C1">
      <w:r>
        <w:t xml:space="preserve">Member Feiss asked Mr. Osborne about the State of </w:t>
      </w:r>
      <w:r w:rsidR="00D122BC">
        <w:t>Nebraska</w:t>
      </w:r>
      <w:r>
        <w:t>’s NG911 implementation. Nebraska has had a plan for about three years, and they are just about ready to issue an RFP. T</w:t>
      </w:r>
      <w:r w:rsidR="00D122BC">
        <w:t xml:space="preserve">he state </w:t>
      </w:r>
      <w:r>
        <w:t xml:space="preserve">has been divided </w:t>
      </w:r>
      <w:r w:rsidR="00D122BC">
        <w:t>into 7-8 regions. Two PSAPs are hosting CPE</w:t>
      </w:r>
      <w:r>
        <w:t>, which usually cuts costs in half for the remote PSAPs</w:t>
      </w:r>
      <w:r w:rsidR="00D122BC">
        <w:t xml:space="preserve">. </w:t>
      </w:r>
      <w:r>
        <w:t>Mr. Feiss asked h</w:t>
      </w:r>
      <w:r w:rsidR="00D122BC">
        <w:t xml:space="preserve">ow </w:t>
      </w:r>
      <w:r>
        <w:t xml:space="preserve">18 PSAPs can be </w:t>
      </w:r>
      <w:r w:rsidR="00D122BC">
        <w:t>effectively migrate</w:t>
      </w:r>
      <w:r>
        <w:t xml:space="preserve">d </w:t>
      </w:r>
      <w:r w:rsidR="00D122BC">
        <w:t xml:space="preserve">to the ESInet and </w:t>
      </w:r>
      <w:r>
        <w:t xml:space="preserve">how </w:t>
      </w:r>
      <w:r w:rsidR="00D122BC">
        <w:t>NextGen core</w:t>
      </w:r>
      <w:r>
        <w:t xml:space="preserve"> services can be built out. Mr. Osborne indicated that CenturyLink does have </w:t>
      </w:r>
      <w:r w:rsidR="00D122BC">
        <w:t xml:space="preserve">a plan in place. </w:t>
      </w:r>
      <w:r>
        <w:t>They h</w:t>
      </w:r>
      <w:r w:rsidR="00D122BC">
        <w:t xml:space="preserve">ave been discussing </w:t>
      </w:r>
      <w:r>
        <w:t xml:space="preserve">this issue </w:t>
      </w:r>
      <w:r w:rsidR="00D122BC">
        <w:t xml:space="preserve">quite extensively. </w:t>
      </w:r>
    </w:p>
    <w:p w14:paraId="333E506E" w14:textId="77777777" w:rsidR="00D27596" w:rsidRDefault="00D27596" w:rsidP="003A05C1"/>
    <w:p w14:paraId="5D76B507" w14:textId="1B55522D" w:rsidR="00DA52E4" w:rsidRDefault="009E7405" w:rsidP="003A05C1">
      <w:r>
        <w:t xml:space="preserve">Chairman Ness commended Mr. Osborne on the slide which states that: </w:t>
      </w:r>
      <w:r w:rsidRPr="009E7405">
        <w:t>“</w:t>
      </w:r>
      <w:r w:rsidR="00D27596">
        <w:t>D</w:t>
      </w:r>
      <w:r w:rsidRPr="009E7405">
        <w:t>riven by customer requirements</w:t>
      </w:r>
      <w:r w:rsidR="00D27596">
        <w:t>, t</w:t>
      </w:r>
      <w:r w:rsidRPr="009E7405">
        <w:t>here is no ‘one size fits all.’”</w:t>
      </w:r>
      <w:r>
        <w:t xml:space="preserve"> He asked </w:t>
      </w:r>
      <w:r w:rsidR="00DA52E4">
        <w:t xml:space="preserve">how we </w:t>
      </w:r>
      <w:r>
        <w:t xml:space="preserve">can </w:t>
      </w:r>
      <w:r w:rsidR="00DA52E4">
        <w:t xml:space="preserve">move forward to get customers directly engaged with the vendors so they can make procurement decisions on how to </w:t>
      </w:r>
      <w:r>
        <w:t xml:space="preserve">migrate to NG911. </w:t>
      </w:r>
      <w:r w:rsidR="00DA52E4">
        <w:t xml:space="preserve">Can </w:t>
      </w:r>
      <w:r>
        <w:t>the department or Council</w:t>
      </w:r>
      <w:r w:rsidR="00DA52E4">
        <w:t xml:space="preserve"> help facilitate this? </w:t>
      </w:r>
      <w:r>
        <w:t>It is t</w:t>
      </w:r>
      <w:r w:rsidR="00DA52E4">
        <w:t>ime to move forward with</w:t>
      </w:r>
      <w:r w:rsidR="00574837">
        <w:t xml:space="preserve"> </w:t>
      </w:r>
      <w:r w:rsidR="00DA52E4">
        <w:t xml:space="preserve">procurement and all PSAPs </w:t>
      </w:r>
      <w:r>
        <w:t xml:space="preserve">need to be </w:t>
      </w:r>
      <w:r w:rsidR="00DA52E4">
        <w:t xml:space="preserve">engaged. </w:t>
      </w:r>
    </w:p>
    <w:p w14:paraId="4429BDDF" w14:textId="77777777" w:rsidR="009A3D2F" w:rsidRDefault="009A3D2F" w:rsidP="003A05C1"/>
    <w:p w14:paraId="28B2BAA9" w14:textId="6A2FBB1A" w:rsidR="000001CB" w:rsidRDefault="003A05C1" w:rsidP="003A05C1">
      <w:r w:rsidRPr="0010460B">
        <w:rPr>
          <w:b/>
          <w:bCs/>
          <w:i/>
          <w:iCs/>
        </w:rPr>
        <w:t>Statewide 9-1-1 Plan</w:t>
      </w:r>
      <w:r w:rsidRPr="0010460B">
        <w:t xml:space="preserve"> </w:t>
      </w:r>
    </w:p>
    <w:p w14:paraId="66D8383C" w14:textId="5301F849" w:rsidR="0047766A" w:rsidRDefault="003A05C1" w:rsidP="003A05C1">
      <w:r w:rsidRPr="0010460B">
        <w:t>Eric Parry</w:t>
      </w:r>
      <w:r w:rsidR="00574837">
        <w:t>, Montana Program Manager</w:t>
      </w:r>
      <w:r w:rsidR="00D27596">
        <w:t xml:space="preserve"> for Federal Engineering, updated the Council</w:t>
      </w:r>
      <w:r w:rsidR="00A66649">
        <w:t xml:space="preserve"> on recent accomplishments, s</w:t>
      </w:r>
      <w:r w:rsidR="00574837">
        <w:t xml:space="preserve">trategy </w:t>
      </w:r>
      <w:r w:rsidR="00A66649">
        <w:t>and</w:t>
      </w:r>
      <w:r w:rsidR="00574837">
        <w:t xml:space="preserve"> </w:t>
      </w:r>
      <w:r w:rsidR="00A66649">
        <w:t>p</w:t>
      </w:r>
      <w:r w:rsidR="00574837">
        <w:t xml:space="preserve">lanning </w:t>
      </w:r>
      <w:r w:rsidR="00A66649">
        <w:t xml:space="preserve">issues that came out of the Town Hall meetings, and </w:t>
      </w:r>
      <w:r w:rsidR="00574837">
        <w:t xml:space="preserve">PSAP Outreach. </w:t>
      </w:r>
      <w:r w:rsidR="002A6AA1" w:rsidRPr="002A6AA1">
        <w:t xml:space="preserve">Tribal PSAP </w:t>
      </w:r>
      <w:r w:rsidR="002A6AA1">
        <w:t xml:space="preserve">Needs </w:t>
      </w:r>
      <w:r w:rsidR="002A6AA1" w:rsidRPr="002A6AA1">
        <w:t xml:space="preserve">Assessments were conducted for the Blackfeet, </w:t>
      </w:r>
      <w:r w:rsidR="0028115E">
        <w:t>Rocky Boy</w:t>
      </w:r>
      <w:r w:rsidR="002A6AA1" w:rsidRPr="002A6AA1">
        <w:t xml:space="preserve"> and Northern Cheyenne PSAPs. </w:t>
      </w:r>
      <w:r w:rsidR="009A3D2F" w:rsidRPr="009A3D2F">
        <w:t xml:space="preserve">Mr. Parry said the Town Hall meetings had </w:t>
      </w:r>
      <w:r w:rsidR="0028115E">
        <w:t>good</w:t>
      </w:r>
      <w:r w:rsidR="009A3D2F" w:rsidRPr="009A3D2F">
        <w:t xml:space="preserve"> attendance and increased interaction. </w:t>
      </w:r>
      <w:r w:rsidR="00A66649">
        <w:t>There is s</w:t>
      </w:r>
      <w:r w:rsidR="00574837">
        <w:t>till</w:t>
      </w:r>
      <w:r w:rsidR="00A66649">
        <w:t xml:space="preserve"> a lot of</w:t>
      </w:r>
      <w:r w:rsidR="00574837">
        <w:t xml:space="preserve"> trepidation </w:t>
      </w:r>
      <w:r w:rsidR="00A66649">
        <w:t>among</w:t>
      </w:r>
      <w:r w:rsidR="00574837">
        <w:t xml:space="preserve"> PSAPs about what NG911 will do</w:t>
      </w:r>
      <w:r w:rsidR="002A6AA1">
        <w:t>, including video transmission into PSAPs, multi-media and automatic crash notification</w:t>
      </w:r>
      <w:r w:rsidR="00574837">
        <w:t>.</w:t>
      </w:r>
      <w:r w:rsidR="009A3D2F">
        <w:t xml:space="preserve"> </w:t>
      </w:r>
      <w:r w:rsidR="009A3D2F" w:rsidRPr="009A3D2F">
        <w:t xml:space="preserve">Everyone wants more information on NG911, so there is a need for NG911 education. </w:t>
      </w:r>
      <w:r w:rsidR="009A3D2F">
        <w:t xml:space="preserve"> </w:t>
      </w:r>
      <w:r w:rsidR="009A3D2F" w:rsidRPr="009A3D2F">
        <w:t xml:space="preserve">There is a general misunderstanding of what steps are needed first for NG911 migration. This was a common thread throughout the Town Hall meetings. </w:t>
      </w:r>
      <w:r w:rsidR="002A6AA1">
        <w:t>In order to</w:t>
      </w:r>
      <w:r w:rsidR="00A66649">
        <w:t xml:space="preserve"> help PSAPs feel better about NG911</w:t>
      </w:r>
      <w:r w:rsidR="002A6AA1">
        <w:t xml:space="preserve">, the following benefits can be stressed: </w:t>
      </w:r>
      <w:r w:rsidR="00A66649">
        <w:t>f</w:t>
      </w:r>
      <w:r w:rsidR="00574837">
        <w:t>ewer mis-routed calls,</w:t>
      </w:r>
      <w:r w:rsidR="00A66649">
        <w:t xml:space="preserve"> </w:t>
      </w:r>
      <w:r w:rsidR="002A6AA1">
        <w:t xml:space="preserve">a reduction in the </w:t>
      </w:r>
      <w:r w:rsidR="00A66649">
        <w:t>number of transfers</w:t>
      </w:r>
      <w:r w:rsidR="002A6AA1">
        <w:t xml:space="preserve">, and increased accuracy with </w:t>
      </w:r>
      <w:r w:rsidR="00574837">
        <w:t>caller</w:t>
      </w:r>
      <w:r w:rsidR="002A6AA1">
        <w:t xml:space="preserve"> location. </w:t>
      </w:r>
    </w:p>
    <w:p w14:paraId="64A25815" w14:textId="730802D8" w:rsidR="00574837" w:rsidRDefault="00574837" w:rsidP="003A05C1"/>
    <w:p w14:paraId="56696388" w14:textId="236FF452" w:rsidR="000E3909" w:rsidRDefault="002A6AA1" w:rsidP="003A05C1">
      <w:r w:rsidRPr="002A6AA1">
        <w:lastRenderedPageBreak/>
        <w:t xml:space="preserve">Mr. Parry </w:t>
      </w:r>
      <w:r>
        <w:t>said that the first major step is to get all Montana PSAPs on an ESInet</w:t>
      </w:r>
      <w:r w:rsidR="0078377C">
        <w:t xml:space="preserve"> to have IP call delivery along with core services based on geographic information for the state, so that calls are routed appropriately. Member Feiss reiterated that the Council needs to strategize about h</w:t>
      </w:r>
      <w:r w:rsidR="0078377C" w:rsidRPr="0078377C">
        <w:t>ow to get 100% of PSAPs on the ESInet</w:t>
      </w:r>
      <w:r w:rsidR="0078377C">
        <w:t xml:space="preserve"> and asked for suggestions from Mr. Parry on how this could be accomplished. In particular he wanted to know which of the options listed in the plan would be the most efficient, effective and timely way to migrate to an ESInet. Chairman Ness suggested having this discussion under Mr. Feiss’ agenda item. </w:t>
      </w:r>
      <w:r w:rsidR="009A3D2F">
        <w:t>The n</w:t>
      </w:r>
      <w:r w:rsidR="000E3909">
        <w:t>ext step is to fully engage with PSAPs and work on their requirements</w:t>
      </w:r>
    </w:p>
    <w:p w14:paraId="0A9D62E9" w14:textId="77777777" w:rsidR="00F90AA4" w:rsidRDefault="00F90AA4" w:rsidP="000E3909"/>
    <w:p w14:paraId="685164D2" w14:textId="4B90BC87" w:rsidR="000E3909" w:rsidRPr="0010460B" w:rsidRDefault="000E3909" w:rsidP="000E3909">
      <w:pPr>
        <w:rPr>
          <w:b/>
          <w:bCs/>
          <w:sz w:val="24"/>
          <w:szCs w:val="24"/>
        </w:rPr>
      </w:pPr>
      <w:r w:rsidRPr="0010460B">
        <w:rPr>
          <w:b/>
          <w:bCs/>
          <w:sz w:val="24"/>
          <w:szCs w:val="24"/>
        </w:rPr>
        <w:t>Unfinished Business</w:t>
      </w:r>
      <w:r>
        <w:rPr>
          <w:b/>
          <w:bCs/>
          <w:sz w:val="24"/>
          <w:szCs w:val="24"/>
        </w:rPr>
        <w:t xml:space="preserve"> </w:t>
      </w:r>
      <w:r w:rsidRPr="000E3909">
        <w:t>(</w:t>
      </w:r>
      <w:r w:rsidR="0034628E">
        <w:t>Continued</w:t>
      </w:r>
      <w:r w:rsidRPr="000E3909">
        <w:t>)</w:t>
      </w:r>
      <w:r w:rsidRPr="000E3909">
        <w:rPr>
          <w:b/>
          <w:bCs/>
        </w:rPr>
        <w:t xml:space="preserve"> </w:t>
      </w:r>
    </w:p>
    <w:p w14:paraId="132D08C1" w14:textId="77777777" w:rsidR="000E3909" w:rsidRDefault="000E3909" w:rsidP="000E3909">
      <w:pPr>
        <w:rPr>
          <w:b/>
          <w:bCs/>
        </w:rPr>
      </w:pPr>
    </w:p>
    <w:p w14:paraId="4B162FB0" w14:textId="77777777" w:rsidR="00B3540E" w:rsidRPr="00B3540E" w:rsidRDefault="000E3909" w:rsidP="000E3909">
      <w:pPr>
        <w:rPr>
          <w:b/>
          <w:bCs/>
          <w:i/>
          <w:iCs/>
        </w:rPr>
      </w:pPr>
      <w:r w:rsidRPr="00B3540E">
        <w:rPr>
          <w:b/>
          <w:bCs/>
          <w:i/>
          <w:iCs/>
        </w:rPr>
        <w:t>NG911 ESInet Implementation Plan</w:t>
      </w:r>
    </w:p>
    <w:p w14:paraId="01456901" w14:textId="18FCAE74" w:rsidR="00F90AA4" w:rsidRDefault="0034628E" w:rsidP="00F90AA4">
      <w:r w:rsidRPr="0034628E">
        <w:t>Member</w:t>
      </w:r>
      <w:r w:rsidRPr="00F90AA4">
        <w:rPr>
          <w:b/>
          <w:bCs/>
        </w:rPr>
        <w:t xml:space="preserve"> </w:t>
      </w:r>
      <w:r w:rsidR="000E3909">
        <w:t>Geoff Feiss recently sent out</w:t>
      </w:r>
      <w:r w:rsidR="00F90AA4">
        <w:t xml:space="preserve"> Montana Telecommunications Association (MTA)</w:t>
      </w:r>
      <w:r w:rsidR="000E3909">
        <w:t xml:space="preserve"> comments and recommendations about the Plan. He sees the </w:t>
      </w:r>
      <w:r w:rsidR="009A3D2F">
        <w:t>C</w:t>
      </w:r>
      <w:r w:rsidR="000E3909">
        <w:t>ouncil</w:t>
      </w:r>
      <w:r w:rsidR="009A3D2F">
        <w:t>’s role as one of</w:t>
      </w:r>
      <w:r w:rsidR="000E3909">
        <w:t xml:space="preserve"> provid</w:t>
      </w:r>
      <w:r w:rsidR="009A3D2F">
        <w:t>ing</w:t>
      </w:r>
      <w:r w:rsidR="000E3909">
        <w:t xml:space="preserve"> a framework by which we achieve NG911. </w:t>
      </w:r>
      <w:r w:rsidR="009A3D2F">
        <w:t>The Council is s</w:t>
      </w:r>
      <w:r w:rsidR="000E3909">
        <w:t xml:space="preserve">upposed to provide guidance and </w:t>
      </w:r>
      <w:r w:rsidR="009A3D2F">
        <w:t xml:space="preserve">a </w:t>
      </w:r>
      <w:r w:rsidR="000E3909">
        <w:t>strategic vision for 9</w:t>
      </w:r>
      <w:r w:rsidR="00F90AA4">
        <w:t>-</w:t>
      </w:r>
      <w:r w:rsidR="000E3909">
        <w:t>1</w:t>
      </w:r>
      <w:r w:rsidR="00F90AA4">
        <w:t>-</w:t>
      </w:r>
      <w:r w:rsidR="000E3909">
        <w:t>1</w:t>
      </w:r>
      <w:r w:rsidR="00A00762">
        <w:t xml:space="preserve"> in Montana</w:t>
      </w:r>
      <w:r w:rsidR="000E3909">
        <w:t>. Within the draft</w:t>
      </w:r>
      <w:r w:rsidR="009A3D2F">
        <w:t xml:space="preserve"> plan</w:t>
      </w:r>
      <w:r w:rsidR="000E3909">
        <w:t xml:space="preserve">, there are a number of recommendations or options. MTA suggests that from the six options </w:t>
      </w:r>
      <w:r w:rsidR="00A00762">
        <w:t xml:space="preserve">listed </w:t>
      </w:r>
      <w:r w:rsidR="000E3909">
        <w:t>for migrating</w:t>
      </w:r>
      <w:r w:rsidR="00A00762">
        <w:t xml:space="preserve"> to a Nex</w:t>
      </w:r>
      <w:r w:rsidR="0028115E">
        <w:t>t</w:t>
      </w:r>
      <w:r w:rsidR="00A00762">
        <w:t>Gen ESInet</w:t>
      </w:r>
      <w:r w:rsidR="000E3909">
        <w:t xml:space="preserve">, </w:t>
      </w:r>
      <w:r w:rsidR="009A3D2F">
        <w:t>the Council</w:t>
      </w:r>
      <w:r w:rsidR="000E3909">
        <w:t xml:space="preserve"> pick among those to provide direction to the state and to PSAPs. He thinks</w:t>
      </w:r>
      <w:r w:rsidR="009A3D2F">
        <w:t xml:space="preserve"> the</w:t>
      </w:r>
      <w:r w:rsidR="000E3909">
        <w:t xml:space="preserve"> Council has </w:t>
      </w:r>
      <w:r w:rsidR="009A3D2F">
        <w:t xml:space="preserve">a </w:t>
      </w:r>
      <w:r w:rsidR="000E3909">
        <w:t>responsibility to take the</w:t>
      </w:r>
      <w:r w:rsidR="009A3D2F">
        <w:t xml:space="preserve"> following</w:t>
      </w:r>
      <w:r w:rsidR="000E3909">
        <w:t xml:space="preserve"> steps</w:t>
      </w:r>
      <w:r w:rsidR="00F90AA4">
        <w:t>:</w:t>
      </w:r>
    </w:p>
    <w:p w14:paraId="77E10320" w14:textId="0D2F9D8E" w:rsidR="00F90AA4" w:rsidRDefault="009A3D2F" w:rsidP="00F90AA4">
      <w:pPr>
        <w:pStyle w:val="ListParagraph"/>
        <w:numPr>
          <w:ilvl w:val="0"/>
          <w:numId w:val="13"/>
        </w:numPr>
      </w:pPr>
      <w:r>
        <w:t xml:space="preserve">To </w:t>
      </w:r>
      <w:r w:rsidR="000E3909">
        <w:t>migrate 18 Qwest legacy PSAPs to ESInet capability</w:t>
      </w:r>
      <w:r w:rsidR="00DA0636">
        <w:t xml:space="preserve">; </w:t>
      </w:r>
    </w:p>
    <w:p w14:paraId="0CE1DC38" w14:textId="30BD689D" w:rsidR="00F90AA4" w:rsidRDefault="00DA0636" w:rsidP="00F90AA4">
      <w:pPr>
        <w:pStyle w:val="ListParagraph"/>
        <w:numPr>
          <w:ilvl w:val="0"/>
          <w:numId w:val="13"/>
        </w:numPr>
      </w:pPr>
      <w:r>
        <w:t>To get rid of legacy selective routers and integrate Nex</w:t>
      </w:r>
      <w:r w:rsidR="0028115E">
        <w:t>t</w:t>
      </w:r>
      <w:r>
        <w:t>Gen core services;</w:t>
      </w:r>
      <w:r w:rsidR="000E3909">
        <w:t xml:space="preserve"> </w:t>
      </w:r>
    </w:p>
    <w:p w14:paraId="66025AF3" w14:textId="350687E1" w:rsidR="00F90AA4" w:rsidRDefault="00DA0636" w:rsidP="00F90AA4">
      <w:pPr>
        <w:pStyle w:val="ListParagraph"/>
        <w:numPr>
          <w:ilvl w:val="0"/>
          <w:numId w:val="13"/>
        </w:numPr>
      </w:pPr>
      <w:r>
        <w:t>T</w:t>
      </w:r>
      <w:r w:rsidR="000E3909">
        <w:t>o maximize and optimize PSAP</w:t>
      </w:r>
      <w:r>
        <w:t>’</w:t>
      </w:r>
      <w:r w:rsidR="000E3909">
        <w:t xml:space="preserve">s ability to </w:t>
      </w:r>
      <w:r w:rsidR="00133497">
        <w:t>take advantage of core services</w:t>
      </w:r>
      <w:r>
        <w:t xml:space="preserve">, such as </w:t>
      </w:r>
      <w:r w:rsidR="000E3909">
        <w:t>hosted CPE environment</w:t>
      </w:r>
      <w:r w:rsidR="00C412CD">
        <w:t>s</w:t>
      </w:r>
      <w:r w:rsidR="000E3909">
        <w:t>.</w:t>
      </w:r>
      <w:r w:rsidR="00665A34">
        <w:t xml:space="preserve"> </w:t>
      </w:r>
    </w:p>
    <w:p w14:paraId="47BB3EAA" w14:textId="77777777" w:rsidR="00F90AA4" w:rsidRDefault="00F90AA4" w:rsidP="000E3909"/>
    <w:p w14:paraId="0D265E14" w14:textId="6D632C05" w:rsidR="00133497" w:rsidRDefault="00F90AA4" w:rsidP="000E3909">
      <w:r>
        <w:t xml:space="preserve">Member Feiss </w:t>
      </w:r>
      <w:r w:rsidR="00DA0636">
        <w:t>r</w:t>
      </w:r>
      <w:r w:rsidR="00133497">
        <w:t>ecommends that</w:t>
      </w:r>
      <w:r w:rsidR="00DA0636">
        <w:t xml:space="preserve"> the</w:t>
      </w:r>
      <w:r w:rsidR="00133497">
        <w:t xml:space="preserve"> Council adopt a specific roadmap</w:t>
      </w:r>
      <w:r w:rsidR="00DA0636">
        <w:t xml:space="preserve"> for migrating the 18 PSAPs, for bidding on and selecting a provider for Nex</w:t>
      </w:r>
      <w:r w:rsidR="0028115E">
        <w:t>t</w:t>
      </w:r>
      <w:r w:rsidR="00DA0636">
        <w:t>Gen core services</w:t>
      </w:r>
      <w:r w:rsidR="00133497">
        <w:t xml:space="preserve"> </w:t>
      </w:r>
      <w:r w:rsidR="00DA0636">
        <w:t>and decid</w:t>
      </w:r>
      <w:r>
        <w:t>ing</w:t>
      </w:r>
      <w:r w:rsidR="00DA0636">
        <w:t xml:space="preserve"> on how best to make all of this work. He said that adopting the plan as drafted does not give the Council a clear path.</w:t>
      </w:r>
    </w:p>
    <w:p w14:paraId="1BDBFA65" w14:textId="77777777" w:rsidR="008121C4" w:rsidRDefault="008121C4" w:rsidP="000E3909"/>
    <w:p w14:paraId="70813A9A" w14:textId="0D4206A1" w:rsidR="000E3909" w:rsidRDefault="00DA0636" w:rsidP="000E3909">
      <w:r>
        <w:t xml:space="preserve">Member </w:t>
      </w:r>
      <w:r w:rsidR="00133497">
        <w:t>S</w:t>
      </w:r>
      <w:r w:rsidR="0028115E">
        <w:t>ia</w:t>
      </w:r>
      <w:r>
        <w:t>p</w:t>
      </w:r>
      <w:r w:rsidR="0028115E">
        <w:t>e</w:t>
      </w:r>
      <w:r>
        <w:t>r</w:t>
      </w:r>
      <w:r w:rsidR="0028115E">
        <w:t>a</w:t>
      </w:r>
      <w:r>
        <w:t xml:space="preserve">s </w:t>
      </w:r>
      <w:r w:rsidR="00C1025D" w:rsidRPr="00C1025D">
        <w:t xml:space="preserve">(Alternate) </w:t>
      </w:r>
      <w:r>
        <w:t>asked</w:t>
      </w:r>
      <w:r w:rsidR="00133497">
        <w:t xml:space="preserve"> how </w:t>
      </w:r>
      <w:r w:rsidR="00F90AA4">
        <w:t xml:space="preserve">Mr. Feiss would recommend </w:t>
      </w:r>
      <w:r w:rsidR="00133497">
        <w:t>get</w:t>
      </w:r>
      <w:r w:rsidR="00F90AA4">
        <w:t>ting those</w:t>
      </w:r>
      <w:r w:rsidR="00133497">
        <w:t xml:space="preserve"> 18 PSAPs to sign on because </w:t>
      </w:r>
      <w:r w:rsidR="00B3540E">
        <w:t xml:space="preserve">it </w:t>
      </w:r>
      <w:r w:rsidR="00133497">
        <w:t xml:space="preserve">can’t </w:t>
      </w:r>
      <w:r w:rsidR="00B3540E">
        <w:t xml:space="preserve">be </w:t>
      </w:r>
      <w:r w:rsidR="00133497">
        <w:t>mandate</w:t>
      </w:r>
      <w:r w:rsidR="00B3540E">
        <w:t>d</w:t>
      </w:r>
      <w:r w:rsidR="00133497">
        <w:t xml:space="preserve">. </w:t>
      </w:r>
      <w:r w:rsidR="00F90AA4">
        <w:t>He indicated that there are p</w:t>
      </w:r>
      <w:r w:rsidR="00133497">
        <w:t xml:space="preserve">olitical and cultural challenges to overcome. </w:t>
      </w:r>
      <w:r w:rsidR="00F90AA4">
        <w:t>He also said that we can u</w:t>
      </w:r>
      <w:r w:rsidR="00133497">
        <w:t xml:space="preserve">se </w:t>
      </w:r>
      <w:r w:rsidR="00F90AA4">
        <w:t>the 9-1-1 G</w:t>
      </w:r>
      <w:r w:rsidR="00133497">
        <w:t xml:space="preserve">rant </w:t>
      </w:r>
      <w:r w:rsidR="00F90AA4">
        <w:t>P</w:t>
      </w:r>
      <w:r w:rsidR="00133497">
        <w:t xml:space="preserve">rogram to provide funding within </w:t>
      </w:r>
      <w:r w:rsidR="00F90AA4">
        <w:t xml:space="preserve">the </w:t>
      </w:r>
      <w:r w:rsidR="00133497">
        <w:t xml:space="preserve">priority structure of </w:t>
      </w:r>
      <w:r w:rsidR="00F90AA4">
        <w:t xml:space="preserve">MCA </w:t>
      </w:r>
      <w:r w:rsidR="00133497">
        <w:t xml:space="preserve">10-4-306 to those PSAPs that need financial assistance to move towards NG911. </w:t>
      </w:r>
    </w:p>
    <w:p w14:paraId="50F64506" w14:textId="77777777" w:rsidR="000E3909" w:rsidRDefault="000E3909" w:rsidP="000E3909"/>
    <w:p w14:paraId="22D06629" w14:textId="2784BB4E" w:rsidR="00133497" w:rsidRDefault="00133497" w:rsidP="00C1025D">
      <w:pPr>
        <w:ind w:right="-90"/>
      </w:pPr>
      <w:r>
        <w:t xml:space="preserve">Member Knapp </w:t>
      </w:r>
      <w:r w:rsidR="00C1025D" w:rsidRPr="00C1025D">
        <w:t xml:space="preserve">(Alternate) </w:t>
      </w:r>
      <w:r>
        <w:t xml:space="preserve">asked if </w:t>
      </w:r>
      <w:r w:rsidR="00C32ED3">
        <w:t xml:space="preserve">this means that if a </w:t>
      </w:r>
      <w:r>
        <w:t>PSAP doesn’t follow how the Council wants the ESInet to move forward</w:t>
      </w:r>
      <w:r w:rsidR="00C32ED3">
        <w:t>, it</w:t>
      </w:r>
      <w:r>
        <w:t xml:space="preserve"> </w:t>
      </w:r>
      <w:r w:rsidR="00C32ED3">
        <w:t xml:space="preserve">automatically </w:t>
      </w:r>
      <w:r>
        <w:t xml:space="preserve">won’t get </w:t>
      </w:r>
      <w:r w:rsidR="00C32ED3">
        <w:t xml:space="preserve">grant </w:t>
      </w:r>
      <w:r>
        <w:t xml:space="preserve">funding? </w:t>
      </w:r>
      <w:r w:rsidR="00C32ED3">
        <w:t xml:space="preserve">He is concerned about </w:t>
      </w:r>
      <w:r w:rsidR="004C7C81">
        <w:t xml:space="preserve">PSAPs being dictated to about what technology or company </w:t>
      </w:r>
      <w:r w:rsidR="00C412CD">
        <w:t>they have</w:t>
      </w:r>
      <w:r w:rsidR="004C7C81">
        <w:t xml:space="preserve"> to use or being told what </w:t>
      </w:r>
      <w:r w:rsidR="00C412CD">
        <w:t>they have</w:t>
      </w:r>
      <w:r w:rsidR="004C7C81">
        <w:t xml:space="preserve"> to do. </w:t>
      </w:r>
      <w:r w:rsidR="004C7C81" w:rsidRPr="004C7C81">
        <w:t xml:space="preserve">PSAPs should be able to choose their own partners. </w:t>
      </w:r>
      <w:r w:rsidR="004C7C81">
        <w:t>The Council s</w:t>
      </w:r>
      <w:r>
        <w:t xml:space="preserve">hould not set a precedent </w:t>
      </w:r>
      <w:r w:rsidR="004C7C81">
        <w:t xml:space="preserve">to tell a PSAP </w:t>
      </w:r>
      <w:r>
        <w:t xml:space="preserve">how </w:t>
      </w:r>
      <w:r w:rsidR="004C7C81">
        <w:t xml:space="preserve">something has to be done or </w:t>
      </w:r>
      <w:r w:rsidR="00C412CD">
        <w:t xml:space="preserve">else </w:t>
      </w:r>
      <w:r w:rsidR="004C7C81">
        <w:t xml:space="preserve">it won’t get funding. </w:t>
      </w:r>
      <w:r>
        <w:t xml:space="preserve"> </w:t>
      </w:r>
      <w:r w:rsidR="004C7C81">
        <w:t xml:space="preserve">Chairman Ness said it is important </w:t>
      </w:r>
      <w:r w:rsidR="0028115E">
        <w:t xml:space="preserve">for CenturyLink and the telephone Co-Ops </w:t>
      </w:r>
      <w:r w:rsidR="004C7C81">
        <w:t xml:space="preserve">to speak directly with </w:t>
      </w:r>
      <w:r w:rsidR="0028115E">
        <w:t xml:space="preserve">the </w:t>
      </w:r>
      <w:r w:rsidR="004C7C81">
        <w:t>PSAPs and engage with them</w:t>
      </w:r>
      <w:r w:rsidR="0028115E">
        <w:t xml:space="preserve"> as customers</w:t>
      </w:r>
      <w:r w:rsidR="004C7C81">
        <w:t xml:space="preserve">. </w:t>
      </w:r>
      <w:r w:rsidR="0028115E">
        <w:t>The Council and the department</w:t>
      </w:r>
      <w:r w:rsidR="004C7C81">
        <w:t xml:space="preserve"> should not dictate to local </w:t>
      </w:r>
      <w:r w:rsidR="0028115E">
        <w:t xml:space="preserve">and tribal </w:t>
      </w:r>
      <w:r w:rsidR="004C7C81">
        <w:t xml:space="preserve">governments. </w:t>
      </w:r>
      <w:r>
        <w:t xml:space="preserve">Commissioner MacDonald </w:t>
      </w:r>
      <w:r w:rsidR="004C7C81">
        <w:t>stressed the importance of knowing why</w:t>
      </w:r>
      <w:r w:rsidR="00BF4A7E">
        <w:t xml:space="preserve"> certain</w:t>
      </w:r>
      <w:r w:rsidR="004C7C81">
        <w:t xml:space="preserve"> PSAPs have chosen not to have IP capability. </w:t>
      </w:r>
      <w:r>
        <w:t xml:space="preserve"> </w:t>
      </w:r>
    </w:p>
    <w:p w14:paraId="1197140E" w14:textId="77777777" w:rsidR="00C412CD" w:rsidRDefault="00C412CD" w:rsidP="000E1C93"/>
    <w:p w14:paraId="6A92F94B" w14:textId="7C1E5C56" w:rsidR="00133497" w:rsidRDefault="004C7C81" w:rsidP="000E1C93">
      <w:r>
        <w:t>Member</w:t>
      </w:r>
      <w:r w:rsidR="00133497">
        <w:t xml:space="preserve"> Kelly clarified there are actually only 17 PSAPs not on the IP network, </w:t>
      </w:r>
      <w:r>
        <w:t xml:space="preserve">and two of them are not state certified because they are federal PSAPs: </w:t>
      </w:r>
      <w:r w:rsidR="00133497">
        <w:t xml:space="preserve">Malmstrom </w:t>
      </w:r>
      <w:r w:rsidR="0034628E">
        <w:t xml:space="preserve">Air Force Base </w:t>
      </w:r>
      <w:r w:rsidR="00133497">
        <w:t xml:space="preserve">and Yellowstone National Park. </w:t>
      </w:r>
      <w:r>
        <w:t xml:space="preserve">She said that when CenturyLink won the contract with the State of Montana back in 2005, it had to </w:t>
      </w:r>
      <w:r w:rsidR="000D3875">
        <w:t>execute</w:t>
      </w:r>
      <w:r>
        <w:t xml:space="preserve"> individual cont</w:t>
      </w:r>
      <w:r w:rsidR="0028115E">
        <w:t xml:space="preserve">racts </w:t>
      </w:r>
      <w:r>
        <w:t xml:space="preserve">with </w:t>
      </w:r>
      <w:r w:rsidR="0028115E">
        <w:t xml:space="preserve">each </w:t>
      </w:r>
      <w:r w:rsidR="00165D19">
        <w:t xml:space="preserve">PSAP. Forty-three PSAPs chose to contract with the company; 17 did not, which is why they are still on the legacy analog network. </w:t>
      </w:r>
    </w:p>
    <w:p w14:paraId="75DECBBC" w14:textId="7F3AD325" w:rsidR="00133497" w:rsidRDefault="00133497" w:rsidP="000E1C93"/>
    <w:p w14:paraId="0EC3295B" w14:textId="573DE553" w:rsidR="00133497" w:rsidRDefault="00165D19" w:rsidP="000E1C93">
      <w:r>
        <w:t>Chairman Ness pointed out that if o</w:t>
      </w:r>
      <w:r w:rsidR="00133497">
        <w:t xml:space="preserve">ne of the </w:t>
      </w:r>
      <w:r w:rsidR="00554496">
        <w:t>p</w:t>
      </w:r>
      <w:r w:rsidR="00DA0636">
        <w:t xml:space="preserve">revious </w:t>
      </w:r>
      <w:r w:rsidR="00133497">
        <w:t xml:space="preserve">barriers </w:t>
      </w:r>
      <w:r>
        <w:t xml:space="preserve">to migrating to the </w:t>
      </w:r>
      <w:r w:rsidR="0028115E">
        <w:t xml:space="preserve">CenturyLink - </w:t>
      </w:r>
      <w:r w:rsidR="0028115E">
        <w:lastRenderedPageBreak/>
        <w:t>VisionNet</w:t>
      </w:r>
      <w:r>
        <w:t xml:space="preserve"> network was</w:t>
      </w:r>
      <w:r w:rsidR="00133497">
        <w:t xml:space="preserve"> financial</w:t>
      </w:r>
      <w:r>
        <w:t xml:space="preserve">, the 9-1-1 Grant Program </w:t>
      </w:r>
      <w:r w:rsidR="00133497">
        <w:t xml:space="preserve">could </w:t>
      </w:r>
      <w:r>
        <w:t>provide financial resource</w:t>
      </w:r>
      <w:r w:rsidR="0028115E">
        <w:t>s</w:t>
      </w:r>
      <w:r>
        <w:t xml:space="preserve"> to do so </w:t>
      </w:r>
      <w:r w:rsidR="00133497">
        <w:t xml:space="preserve">today. </w:t>
      </w:r>
      <w:r>
        <w:t xml:space="preserve">It is essential that </w:t>
      </w:r>
      <w:r w:rsidR="0028115E">
        <w:t>the telecom companies</w:t>
      </w:r>
      <w:r>
        <w:t xml:space="preserve"> </w:t>
      </w:r>
      <w:r w:rsidR="00133497">
        <w:t xml:space="preserve">reach out and engage </w:t>
      </w:r>
      <w:r>
        <w:t xml:space="preserve">with PSAPs </w:t>
      </w:r>
      <w:r w:rsidR="00133497">
        <w:t>individually</w:t>
      </w:r>
      <w:r>
        <w:t xml:space="preserve"> to determine th</w:t>
      </w:r>
      <w:r w:rsidR="00133497">
        <w:t>eir concerns</w:t>
      </w:r>
      <w:r>
        <w:t xml:space="preserve"> and</w:t>
      </w:r>
      <w:r w:rsidR="00133497">
        <w:t xml:space="preserve"> </w:t>
      </w:r>
      <w:r w:rsidR="00363B53">
        <w:t xml:space="preserve">identify </w:t>
      </w:r>
      <w:r>
        <w:t>fi</w:t>
      </w:r>
      <w:r w:rsidR="00133497">
        <w:t>nancial or technical assistance</w:t>
      </w:r>
      <w:r>
        <w:t xml:space="preserve"> needs. </w:t>
      </w:r>
      <w:r w:rsidR="00133497">
        <w:t xml:space="preserve"> </w:t>
      </w:r>
    </w:p>
    <w:p w14:paraId="02191312" w14:textId="16FD4D05" w:rsidR="00133497" w:rsidRDefault="00133497" w:rsidP="000E1C93"/>
    <w:p w14:paraId="0E806421" w14:textId="5469F503" w:rsidR="00133497" w:rsidRDefault="004C7C81" w:rsidP="000E1C93">
      <w:r>
        <w:t>Member Feiss said he</w:t>
      </w:r>
      <w:r w:rsidR="00133497">
        <w:t xml:space="preserve"> d</w:t>
      </w:r>
      <w:r w:rsidR="008121C4">
        <w:t>idn</w:t>
      </w:r>
      <w:r w:rsidR="00133497">
        <w:t xml:space="preserve">’t mean to imply that there </w:t>
      </w:r>
      <w:r w:rsidR="00C412CD">
        <w:t>be</w:t>
      </w:r>
      <w:r w:rsidR="00133497">
        <w:t xml:space="preserve"> a state mandate</w:t>
      </w:r>
      <w:r w:rsidR="008121C4">
        <w:t>, although compliance with the NENA i3 standard is necessary</w:t>
      </w:r>
      <w:r w:rsidR="00133497">
        <w:t xml:space="preserve">. </w:t>
      </w:r>
      <w:r w:rsidR="008121C4">
        <w:t>PSAPs n</w:t>
      </w:r>
      <w:r w:rsidR="00133497">
        <w:t>eed to have an understanding of what it takes to migrate</w:t>
      </w:r>
      <w:r w:rsidR="008121C4">
        <w:t xml:space="preserve"> and what options are available. Whatever the solution, it needs to be </w:t>
      </w:r>
      <w:r w:rsidR="00133497">
        <w:t xml:space="preserve">compatible or compliant. At some point, </w:t>
      </w:r>
      <w:r w:rsidR="00554496">
        <w:t xml:space="preserve">the Council </w:t>
      </w:r>
      <w:r w:rsidR="00133497">
        <w:t>need</w:t>
      </w:r>
      <w:r w:rsidR="00554496">
        <w:t>s</w:t>
      </w:r>
      <w:r w:rsidR="00133497">
        <w:t xml:space="preserve"> to agree to a common </w:t>
      </w:r>
      <w:r w:rsidR="008121C4">
        <w:t>goal</w:t>
      </w:r>
      <w:r w:rsidR="00133497">
        <w:t xml:space="preserve"> and </w:t>
      </w:r>
      <w:r w:rsidR="008121C4">
        <w:t xml:space="preserve">path. </w:t>
      </w:r>
      <w:r w:rsidR="00554496">
        <w:t>The Council n</w:t>
      </w:r>
      <w:r w:rsidR="00133497">
        <w:t xml:space="preserve">eeds to </w:t>
      </w:r>
      <w:r w:rsidR="00AB24AE">
        <w:t>have</w:t>
      </w:r>
      <w:r w:rsidR="00133497">
        <w:t xml:space="preserve"> a framework that </w:t>
      </w:r>
      <w:r w:rsidR="00554496">
        <w:t>everyone can</w:t>
      </w:r>
      <w:r w:rsidR="00133497">
        <w:t xml:space="preserve"> agree on. </w:t>
      </w:r>
      <w:r w:rsidR="008121C4">
        <w:t xml:space="preserve">Otherwise, we could have an inefficient and perhaps more costly result. </w:t>
      </w:r>
    </w:p>
    <w:p w14:paraId="3327982E" w14:textId="77777777" w:rsidR="00DD61C1" w:rsidRDefault="00DD61C1" w:rsidP="000E1C93"/>
    <w:p w14:paraId="12B44E8E" w14:textId="3E3FDD85" w:rsidR="00FD5F05" w:rsidRDefault="00722AF4" w:rsidP="000E1C93">
      <w:r>
        <w:t xml:space="preserve">Member </w:t>
      </w:r>
      <w:r w:rsidR="000D3875">
        <w:t>Siaperas</w:t>
      </w:r>
      <w:r w:rsidR="00A27D26">
        <w:t xml:space="preserve"> (Alternate)</w:t>
      </w:r>
      <w:r w:rsidR="00A27D26" w:rsidRPr="00023C22">
        <w:t xml:space="preserve"> </w:t>
      </w:r>
      <w:r>
        <w:t>asked questions about existing contracts</w:t>
      </w:r>
      <w:r w:rsidR="008121C4">
        <w:t xml:space="preserve"> and opportunities </w:t>
      </w:r>
      <w:r w:rsidR="00DD61C1">
        <w:t>for</w:t>
      </w:r>
      <w:r w:rsidR="008121C4">
        <w:t xml:space="preserve"> </w:t>
      </w:r>
      <w:r>
        <w:t>renegotiat</w:t>
      </w:r>
      <w:r w:rsidR="00DD61C1">
        <w:t>ion</w:t>
      </w:r>
      <w:r w:rsidR="008121C4">
        <w:t>. Member Kelly explained that the 4</w:t>
      </w:r>
      <w:r>
        <w:t xml:space="preserve">3 PSAPs </w:t>
      </w:r>
      <w:r w:rsidR="008121C4">
        <w:t xml:space="preserve">all began with </w:t>
      </w:r>
      <w:r>
        <w:t xml:space="preserve">5-year contracts and </w:t>
      </w:r>
      <w:r w:rsidR="008121C4">
        <w:t xml:space="preserve">they have been </w:t>
      </w:r>
      <w:r>
        <w:t xml:space="preserve">renewed on an ongoing basis.  Legacy </w:t>
      </w:r>
      <w:r w:rsidR="008121C4">
        <w:t xml:space="preserve">Qwest </w:t>
      </w:r>
      <w:r>
        <w:t xml:space="preserve">contracts </w:t>
      </w:r>
      <w:r w:rsidR="00FD5F05">
        <w:t>ranged</w:t>
      </w:r>
      <w:r>
        <w:t xml:space="preserve"> from 2 to 7 years</w:t>
      </w:r>
      <w:r w:rsidR="008121C4">
        <w:t xml:space="preserve">, and there are </w:t>
      </w:r>
      <w:r>
        <w:t xml:space="preserve">varying degrees of where </w:t>
      </w:r>
      <w:r w:rsidR="008121C4">
        <w:t xml:space="preserve">PSAPs </w:t>
      </w:r>
      <w:r>
        <w:t>are in th</w:t>
      </w:r>
      <w:r w:rsidR="00DD61C1">
        <w:t>ose</w:t>
      </w:r>
      <w:r>
        <w:t xml:space="preserve"> contracts.</w:t>
      </w:r>
      <w:r w:rsidR="008121C4">
        <w:t xml:space="preserve"> </w:t>
      </w:r>
      <w:r w:rsidR="008121C4" w:rsidRPr="008121C4">
        <w:t xml:space="preserve">Legacy Qwest contracts </w:t>
      </w:r>
      <w:r w:rsidR="00DD61C1">
        <w:t xml:space="preserve">would need to be examined to determine the impact of </w:t>
      </w:r>
      <w:r>
        <w:t>termination liability</w:t>
      </w:r>
      <w:r w:rsidR="00DD61C1">
        <w:t xml:space="preserve">. </w:t>
      </w:r>
      <w:r w:rsidR="00FD5F05">
        <w:t xml:space="preserve"> </w:t>
      </w:r>
      <w:r w:rsidR="00DD61C1">
        <w:t>Member Kelly noted that a</w:t>
      </w:r>
      <w:r w:rsidR="00DD61C1" w:rsidRPr="00DD61C1">
        <w:t xml:space="preserve">ll contracts in place are with individual PSAPs. None are with the </w:t>
      </w:r>
      <w:r w:rsidR="000D3875">
        <w:t>S</w:t>
      </w:r>
      <w:r w:rsidR="00DD61C1" w:rsidRPr="00DD61C1">
        <w:t>tate</w:t>
      </w:r>
      <w:r w:rsidR="000D3875">
        <w:t xml:space="preserve"> of Montana</w:t>
      </w:r>
      <w:r w:rsidR="00DD61C1" w:rsidRPr="00DD61C1">
        <w:t>.</w:t>
      </w:r>
    </w:p>
    <w:p w14:paraId="02BF0E3F" w14:textId="77777777" w:rsidR="00FD5F05" w:rsidRDefault="00FD5F05" w:rsidP="000E1C93"/>
    <w:p w14:paraId="588C9C6D" w14:textId="6B54C5B9" w:rsidR="00722AF4" w:rsidRDefault="00DD61C1" w:rsidP="000E1C93">
      <w:r>
        <w:t xml:space="preserve">Discussion took place about the </w:t>
      </w:r>
      <w:r w:rsidRPr="00DD61C1">
        <w:t>Montana Procurement Act</w:t>
      </w:r>
      <w:r>
        <w:t xml:space="preserve">, which local governments can adopt for local procurement activities. </w:t>
      </w:r>
      <w:r w:rsidRPr="00DD61C1">
        <w:t xml:space="preserve">Some counties may have different procurement procedures. </w:t>
      </w:r>
      <w:r w:rsidR="00722AF4">
        <w:t xml:space="preserve"> </w:t>
      </w:r>
      <w:r w:rsidR="00784CDE">
        <w:t>I</w:t>
      </w:r>
      <w:r w:rsidR="00722AF4">
        <w:t>T contract</w:t>
      </w:r>
      <w:r w:rsidR="00784CDE">
        <w:t xml:space="preserve">s can be </w:t>
      </w:r>
      <w:r w:rsidR="00554496">
        <w:t>awarded for u</w:t>
      </w:r>
      <w:r w:rsidR="00722AF4">
        <w:t xml:space="preserve">p to 10 years. </w:t>
      </w:r>
      <w:r w:rsidR="00784CDE">
        <w:t xml:space="preserve">Member </w:t>
      </w:r>
      <w:r w:rsidR="000D3875">
        <w:t>Siaperas</w:t>
      </w:r>
      <w:r w:rsidR="00C1025D">
        <w:t xml:space="preserve"> (Alternate)</w:t>
      </w:r>
      <w:r w:rsidR="00C1025D" w:rsidRPr="00023C22">
        <w:t xml:space="preserve"> </w:t>
      </w:r>
      <w:r w:rsidR="00784CDE">
        <w:t xml:space="preserve">believes the State’s </w:t>
      </w:r>
      <w:r w:rsidR="00722AF4">
        <w:t xml:space="preserve">Master IT Contract is now open for companies to </w:t>
      </w:r>
      <w:r w:rsidR="000D3875">
        <w:t>participate</w:t>
      </w:r>
      <w:r w:rsidR="00722AF4">
        <w:t xml:space="preserve">. </w:t>
      </w:r>
    </w:p>
    <w:p w14:paraId="192F8A9A" w14:textId="4FE4EDC4" w:rsidR="00722AF4" w:rsidRDefault="00722AF4" w:rsidP="000E1C93"/>
    <w:p w14:paraId="57931C19" w14:textId="3115DAC2" w:rsidR="0051069C" w:rsidRPr="0051069C" w:rsidRDefault="0051069C" w:rsidP="000E1C93">
      <w:pPr>
        <w:rPr>
          <w:b/>
          <w:bCs/>
          <w:i/>
          <w:iCs/>
        </w:rPr>
      </w:pPr>
      <w:r w:rsidRPr="0051069C">
        <w:rPr>
          <w:b/>
          <w:bCs/>
          <w:i/>
          <w:iCs/>
        </w:rPr>
        <w:t>Proposed Motion Reversal</w:t>
      </w:r>
    </w:p>
    <w:p w14:paraId="4B021874" w14:textId="5B11B635" w:rsidR="00722AF4" w:rsidRDefault="00784CDE" w:rsidP="000E1C93">
      <w:r w:rsidRPr="00784CDE">
        <w:t xml:space="preserve">Chairman Ness </w:t>
      </w:r>
      <w:r>
        <w:t>stated that at the l</w:t>
      </w:r>
      <w:r w:rsidR="00722AF4">
        <w:t>ast meeting, the Council approved a motion to adopt the ESInet Design and Implementation Plan</w:t>
      </w:r>
      <w:r>
        <w:t xml:space="preserve">. At the time, the members perhaps did not fully </w:t>
      </w:r>
      <w:r w:rsidR="00722AF4">
        <w:t>understand</w:t>
      </w:r>
      <w:r>
        <w:t xml:space="preserve"> the amount of consternation </w:t>
      </w:r>
      <w:r w:rsidR="0051069C">
        <w:t>that</w:t>
      </w:r>
      <w:r>
        <w:t xml:space="preserve"> </w:t>
      </w:r>
      <w:r w:rsidR="000D3875">
        <w:t>the rural telephone cooperatives</w:t>
      </w:r>
      <w:r w:rsidR="0051069C">
        <w:t xml:space="preserve"> had about it</w:t>
      </w:r>
      <w:r>
        <w:t>. He suggested reversing that motion until the Council can have further discussion</w:t>
      </w:r>
      <w:r w:rsidR="0051069C">
        <w:t xml:space="preserve"> about the Implementation Plan</w:t>
      </w:r>
      <w:r>
        <w:t xml:space="preserve">. </w:t>
      </w:r>
    </w:p>
    <w:p w14:paraId="0B1C3AB5" w14:textId="5504EC1F" w:rsidR="00722AF4" w:rsidRDefault="00722AF4" w:rsidP="000E1C93"/>
    <w:p w14:paraId="27B0546B" w14:textId="702D0D81" w:rsidR="00CA5F29" w:rsidRDefault="00CA5F29" w:rsidP="00CA5F29">
      <w:r w:rsidRPr="00722AF4">
        <w:rPr>
          <w:b/>
          <w:bCs/>
        </w:rPr>
        <w:t>Motion</w:t>
      </w:r>
      <w:r>
        <w:t xml:space="preserve">: </w:t>
      </w:r>
      <w:r w:rsidR="0051069C">
        <w:t xml:space="preserve">Member </w:t>
      </w:r>
      <w:r>
        <w:t xml:space="preserve">Geoff Feiss moved to recommend to the department not to adopt the draft EISnet Design and Implementation Plan at this time pending further discussion with stakeholders. </w:t>
      </w:r>
    </w:p>
    <w:p w14:paraId="32A35D7F" w14:textId="404695B2" w:rsidR="00CA5F29" w:rsidRDefault="00CA5F29" w:rsidP="00CA5F29"/>
    <w:p w14:paraId="63C437B2" w14:textId="6271F75B" w:rsidR="001C2D50" w:rsidRDefault="00CA5F29" w:rsidP="001C2D50">
      <w:r w:rsidRPr="00CA5F29">
        <w:rPr>
          <w:b/>
          <w:bCs/>
        </w:rPr>
        <w:t>Discussion</w:t>
      </w:r>
      <w:r>
        <w:t xml:space="preserve">: </w:t>
      </w:r>
      <w:r w:rsidR="001C2D50">
        <w:t xml:space="preserve">Member Feiss expressed concern about the upcoming rulemaking which will adopt a guideline that assesses the </w:t>
      </w:r>
      <w:r w:rsidR="001C2D50" w:rsidRPr="001C2D50">
        <w:t xml:space="preserve">extent </w:t>
      </w:r>
      <w:r w:rsidR="001C2D50">
        <w:t xml:space="preserve">to which an </w:t>
      </w:r>
      <w:r w:rsidR="001C2D50" w:rsidRPr="001C2D50">
        <w:t>application compl</w:t>
      </w:r>
      <w:r w:rsidR="001C2D50">
        <w:t>ies</w:t>
      </w:r>
      <w:r w:rsidR="001C2D50" w:rsidRPr="001C2D50">
        <w:t xml:space="preserve"> with the Statewide </w:t>
      </w:r>
      <w:r w:rsidR="000D3875">
        <w:t xml:space="preserve">9-1-1 </w:t>
      </w:r>
      <w:r w:rsidR="001C2D50" w:rsidRPr="001C2D50">
        <w:t>Plan</w:t>
      </w:r>
      <w:r w:rsidR="001C2D50">
        <w:t>, which</w:t>
      </w:r>
      <w:r w:rsidR="00A27D26">
        <w:t xml:space="preserve">, in Mr. Feiss’ opinion, </w:t>
      </w:r>
      <w:r w:rsidR="001C2D50">
        <w:t xml:space="preserve">does not currently provide a tangible strategy for an ESInet procurement. Chairman Ness clarified that the Statewide 9-1-1 Plan consists of several documents, including PSAP Needs Assessments, which Chairman Ness believes the proposed rule </w:t>
      </w:r>
      <w:r w:rsidR="00094B0B">
        <w:t xml:space="preserve">truly </w:t>
      </w:r>
      <w:r w:rsidR="001C2D50">
        <w:t>speak</w:t>
      </w:r>
      <w:r w:rsidR="00094B0B">
        <w:t xml:space="preserve">s </w:t>
      </w:r>
      <w:r w:rsidR="001C2D50">
        <w:t>to</w:t>
      </w:r>
      <w:r w:rsidR="00094B0B">
        <w:t xml:space="preserve">. </w:t>
      </w:r>
      <w:r w:rsidR="001C2D50">
        <w:t xml:space="preserve"> </w:t>
      </w:r>
    </w:p>
    <w:p w14:paraId="79999B46" w14:textId="77777777" w:rsidR="001C2D50" w:rsidRDefault="001C2D50" w:rsidP="001C2D50"/>
    <w:p w14:paraId="14E6D70D" w14:textId="47CA55E5" w:rsidR="001C2D50" w:rsidRDefault="001C2D50" w:rsidP="001C2D50">
      <w:r w:rsidRPr="001C2D50">
        <w:t xml:space="preserve">Chairman Ness </w:t>
      </w:r>
      <w:r>
        <w:t xml:space="preserve">said that </w:t>
      </w:r>
      <w:r w:rsidR="00094B0B">
        <w:t xml:space="preserve">even </w:t>
      </w:r>
      <w:r>
        <w:t xml:space="preserve">if the Council does not adopt the ESInet Design and Implementation Plan at this time, </w:t>
      </w:r>
      <w:r w:rsidR="00094B0B">
        <w:t xml:space="preserve">there are </w:t>
      </w:r>
      <w:r>
        <w:t xml:space="preserve">still several documents that </w:t>
      </w:r>
      <w:r w:rsidR="00094B0B">
        <w:t>remain</w:t>
      </w:r>
      <w:r>
        <w:t xml:space="preserve"> in the </w:t>
      </w:r>
      <w:r w:rsidR="00094B0B">
        <w:t>Statewide 9-1-1 P</w:t>
      </w:r>
      <w:r>
        <w:t xml:space="preserve">lan. Of importance is the adoption of </w:t>
      </w:r>
      <w:r w:rsidR="00094B0B">
        <w:t>NENA i3</w:t>
      </w:r>
      <w:r>
        <w:t xml:space="preserve"> standards. </w:t>
      </w:r>
      <w:r w:rsidR="0098663A">
        <w:t xml:space="preserve">Removing the </w:t>
      </w:r>
      <w:r w:rsidR="0098663A" w:rsidRPr="0098663A">
        <w:t>ESInet Design and Implementation Plan</w:t>
      </w:r>
      <w:r w:rsidR="0098663A">
        <w:t xml:space="preserve"> does not impair the intent of the rule change. </w:t>
      </w:r>
    </w:p>
    <w:p w14:paraId="7ECE7060" w14:textId="77777777" w:rsidR="001C2D50" w:rsidRDefault="001C2D50" w:rsidP="00CA5F29"/>
    <w:p w14:paraId="5DFBA9DB" w14:textId="60CDE5D4" w:rsidR="00FF787C" w:rsidRDefault="0098663A" w:rsidP="00CA5F29">
      <w:r>
        <w:t xml:space="preserve">Member Feiss </w:t>
      </w:r>
      <w:r w:rsidR="001C2D50" w:rsidRPr="001C2D50">
        <w:t xml:space="preserve">asked Mr. Parry </w:t>
      </w:r>
      <w:r>
        <w:t>to confirm to</w:t>
      </w:r>
      <w:r w:rsidR="001C2D50" w:rsidRPr="001C2D50">
        <w:t xml:space="preserve"> the Council </w:t>
      </w:r>
      <w:r>
        <w:t xml:space="preserve">that </w:t>
      </w:r>
      <w:r w:rsidRPr="0098663A">
        <w:t xml:space="preserve">Options 5 and 6 </w:t>
      </w:r>
      <w:r>
        <w:t xml:space="preserve">of </w:t>
      </w:r>
      <w:r w:rsidR="001C2D50" w:rsidRPr="001C2D50">
        <w:t xml:space="preserve">the ESInet Design and Implementation Plan </w:t>
      </w:r>
      <w:r w:rsidR="00CA5F29">
        <w:t xml:space="preserve">make the </w:t>
      </w:r>
      <w:r w:rsidR="00A27D26">
        <w:t>mo</w:t>
      </w:r>
      <w:r w:rsidR="00CA5F29">
        <w:t xml:space="preserve">st sense. </w:t>
      </w:r>
      <w:r>
        <w:t xml:space="preserve">Chairman Ness clarified that under the department’s contract with </w:t>
      </w:r>
      <w:r w:rsidRPr="0098663A">
        <w:t>Federal Engineering</w:t>
      </w:r>
      <w:r>
        <w:t>, all deliverables, including the ESInet Design and Implementation Plan, have been accepted. This does not mean that stakeholder</w:t>
      </w:r>
      <w:r w:rsidR="00FF787C">
        <w:t>s</w:t>
      </w:r>
      <w:r>
        <w:t xml:space="preserve"> can’t amend those documents moving forward. However,</w:t>
      </w:r>
      <w:r w:rsidR="00FF787C">
        <w:t xml:space="preserve"> Federal Engineering’s</w:t>
      </w:r>
      <w:r>
        <w:t xml:space="preserve"> </w:t>
      </w:r>
      <w:r w:rsidR="00FF787C">
        <w:t xml:space="preserve">current </w:t>
      </w:r>
      <w:r w:rsidRPr="0098663A">
        <w:t xml:space="preserve">contract </w:t>
      </w:r>
      <w:r w:rsidR="00FF787C">
        <w:t>would not include</w:t>
      </w:r>
      <w:r w:rsidRPr="0098663A">
        <w:t xml:space="preserve"> amend</w:t>
      </w:r>
      <w:r w:rsidR="00FF787C">
        <w:t>ing</w:t>
      </w:r>
      <w:r w:rsidRPr="0098663A">
        <w:t xml:space="preserve"> this document.</w:t>
      </w:r>
      <w:r>
        <w:t xml:space="preserve"> </w:t>
      </w:r>
    </w:p>
    <w:p w14:paraId="47F2C74F" w14:textId="77777777" w:rsidR="006B42C1" w:rsidRDefault="006B42C1" w:rsidP="00CA5F29"/>
    <w:p w14:paraId="2549AB18" w14:textId="75F3195C" w:rsidR="00CA5F29" w:rsidRDefault="00FF787C" w:rsidP="001F6BC9">
      <w:pPr>
        <w:ind w:right="-180"/>
      </w:pPr>
      <w:r>
        <w:lastRenderedPageBreak/>
        <w:t>Mr. Parry indicated that t</w:t>
      </w:r>
      <w:r w:rsidR="00CA5F29">
        <w:t xml:space="preserve">he six options still stand on the table. The Council has to decide what it wants to do. He would not recommend a </w:t>
      </w:r>
      <w:r w:rsidR="00C1025D">
        <w:t>series of</w:t>
      </w:r>
      <w:r w:rsidR="00CA5F29">
        <w:t xml:space="preserve"> ESInets around the state. Having said this, </w:t>
      </w:r>
      <w:r w:rsidR="00C1025D">
        <w:t>Mr. Parry clarified that not on</w:t>
      </w:r>
      <w:r w:rsidR="00CA5F29">
        <w:t>e PSAP</w:t>
      </w:r>
      <w:r w:rsidR="00C1025D">
        <w:t xml:space="preserve"> at the Town Hall meetings indicated that they a</w:t>
      </w:r>
      <w:r w:rsidR="00CA5F29">
        <w:t>re not in. Actually</w:t>
      </w:r>
      <w:r w:rsidR="00C1025D">
        <w:t>,</w:t>
      </w:r>
      <w:r w:rsidR="00CA5F29">
        <w:t xml:space="preserve"> </w:t>
      </w:r>
      <w:r w:rsidR="00C1025D">
        <w:t xml:space="preserve">at least two requests </w:t>
      </w:r>
      <w:r w:rsidR="00A02529">
        <w:t xml:space="preserve">were received </w:t>
      </w:r>
      <w:r w:rsidR="00C1025D">
        <w:t>f</w:t>
      </w:r>
      <w:r w:rsidR="00CA5F29">
        <w:t xml:space="preserve">or leadership to provide direction </w:t>
      </w:r>
      <w:r w:rsidR="00C1025D">
        <w:t>and a</w:t>
      </w:r>
      <w:r w:rsidR="00CA5F29">
        <w:t xml:space="preserve"> determin</w:t>
      </w:r>
      <w:r w:rsidR="00C1025D">
        <w:t>ation of</w:t>
      </w:r>
      <w:r w:rsidR="00CA5F29">
        <w:t xml:space="preserve"> what is best for the state. </w:t>
      </w:r>
    </w:p>
    <w:p w14:paraId="032894F1" w14:textId="77777777" w:rsidR="00E1471D" w:rsidRDefault="00E1471D" w:rsidP="00CA5F29"/>
    <w:p w14:paraId="2352C501" w14:textId="1E33D461" w:rsidR="00CA5F29" w:rsidRDefault="00F03D0F" w:rsidP="00CA5F29">
      <w:r>
        <w:t xml:space="preserve">Member Beck </w:t>
      </w:r>
      <w:r w:rsidR="006B42C1">
        <w:t xml:space="preserve">indicated that amending or withdrawing this motion is rather futile given that the </w:t>
      </w:r>
      <w:r w:rsidR="000D3875">
        <w:t>d</w:t>
      </w:r>
      <w:r w:rsidR="006B42C1">
        <w:t xml:space="preserve">epartment and Council have options for consideration for further discussion and </w:t>
      </w:r>
      <w:r w:rsidR="00442225">
        <w:t xml:space="preserve">also </w:t>
      </w:r>
      <w:r w:rsidR="006B42C1">
        <w:t>recognizing that the Plan</w:t>
      </w:r>
      <w:r>
        <w:t xml:space="preserve"> is a living document that will evolve</w:t>
      </w:r>
      <w:r w:rsidR="006B42C1">
        <w:t xml:space="preserve"> and change over time</w:t>
      </w:r>
      <w:r>
        <w:t xml:space="preserve">. </w:t>
      </w:r>
      <w:r w:rsidR="006B42C1">
        <w:t>We want to encourage continued conversation and if the Plan needs to be amended based on those conversations, then so be it. But</w:t>
      </w:r>
      <w:r w:rsidR="00E1471D">
        <w:t xml:space="preserve"> </w:t>
      </w:r>
      <w:r w:rsidR="006B42C1">
        <w:t xml:space="preserve">she does not see the point of withdrawing its adoption. </w:t>
      </w:r>
      <w:r>
        <w:t xml:space="preserve"> </w:t>
      </w:r>
    </w:p>
    <w:p w14:paraId="3AAFEF27" w14:textId="77777777" w:rsidR="000E0306" w:rsidRDefault="000E0306" w:rsidP="00CA5F29"/>
    <w:p w14:paraId="0093F17D" w14:textId="01EEA155" w:rsidR="00E05A6F" w:rsidRDefault="00F03D0F" w:rsidP="00CA5F29">
      <w:r>
        <w:t>Chairman Ness provided more background on th</w:t>
      </w:r>
      <w:r w:rsidR="007A4637">
        <w:t xml:space="preserve">e content of </w:t>
      </w:r>
      <w:r w:rsidR="00286023" w:rsidRPr="00286023">
        <w:t xml:space="preserve">Mr. Feiss’ </w:t>
      </w:r>
      <w:r w:rsidR="00286023">
        <w:t xml:space="preserve">MTA </w:t>
      </w:r>
      <w:r w:rsidR="007A4637" w:rsidRPr="007A4637">
        <w:t xml:space="preserve">Comments and Recommendations </w:t>
      </w:r>
      <w:r w:rsidR="007A4637">
        <w:t xml:space="preserve">document based on </w:t>
      </w:r>
      <w:r>
        <w:t xml:space="preserve">additional research </w:t>
      </w:r>
      <w:r w:rsidR="007A4637">
        <w:t xml:space="preserve">he conducted. He reminded members of the draft clean-up bill that </w:t>
      </w:r>
      <w:r>
        <w:t xml:space="preserve">the department brought forth </w:t>
      </w:r>
      <w:r w:rsidR="007A4637">
        <w:t xml:space="preserve">in December of 2018 and </w:t>
      </w:r>
      <w:r>
        <w:t xml:space="preserve">which the Council </w:t>
      </w:r>
      <w:r w:rsidR="007A4637">
        <w:t xml:space="preserve">reviewed and recommended that the department move forward with it. </w:t>
      </w:r>
    </w:p>
    <w:p w14:paraId="19CF9E7D" w14:textId="77777777" w:rsidR="00E05A6F" w:rsidRDefault="00E05A6F" w:rsidP="00CA5F29"/>
    <w:p w14:paraId="4C233B88" w14:textId="1D0B2197" w:rsidR="00E05A6F" w:rsidRDefault="00E05A6F" w:rsidP="00E05A6F">
      <w:r>
        <w:t>In the</w:t>
      </w:r>
      <w:r w:rsidR="00E1471D">
        <w:t xml:space="preserve"> closing statement of Mr. Feiss’</w:t>
      </w:r>
      <w:r>
        <w:t xml:space="preserve"> document, </w:t>
      </w:r>
      <w:r w:rsidR="00FC02BD">
        <w:t>it</w:t>
      </w:r>
      <w:r>
        <w:t xml:space="preserve"> state</w:t>
      </w:r>
      <w:r w:rsidR="00FC02BD">
        <w:t>s</w:t>
      </w:r>
      <w:r>
        <w:t xml:space="preserve">: “The Legislature provided $5 million for migration to NG911. While the Department allowed this provision to expire, it would be disingenuous and contrary to the intent of the law to divert funding to anything else.” </w:t>
      </w:r>
    </w:p>
    <w:p w14:paraId="3423048F" w14:textId="77777777" w:rsidR="00E05A6F" w:rsidRDefault="00E05A6F" w:rsidP="00CA5F29"/>
    <w:p w14:paraId="41F5BC38" w14:textId="45E4DE26" w:rsidR="00FC02BD" w:rsidRDefault="006B6EC3" w:rsidP="00CA5F29">
      <w:r>
        <w:t>Chairman Ness asked the Council to recall t</w:t>
      </w:r>
      <w:r w:rsidR="00E05A6F" w:rsidRPr="00E05A6F">
        <w:t>he content of the draft bill</w:t>
      </w:r>
      <w:r>
        <w:t xml:space="preserve">, which </w:t>
      </w:r>
      <w:r w:rsidR="00E05A6F" w:rsidRPr="00E05A6F">
        <w:t xml:space="preserve">included the </w:t>
      </w:r>
      <w:r w:rsidR="00286023">
        <w:t xml:space="preserve">continuation of </w:t>
      </w:r>
      <w:r w:rsidR="00E05A6F" w:rsidRPr="00E05A6F">
        <w:t>the NG911 infrastructure grant program</w:t>
      </w:r>
      <w:r w:rsidR="00286023">
        <w:t xml:space="preserve">, </w:t>
      </w:r>
      <w:r>
        <w:t xml:space="preserve">to </w:t>
      </w:r>
      <w:r w:rsidR="00286023">
        <w:t>which $5 million</w:t>
      </w:r>
      <w:r>
        <w:t xml:space="preserve"> was allocated</w:t>
      </w:r>
      <w:r w:rsidR="00286023">
        <w:t>.</w:t>
      </w:r>
      <w:r w:rsidR="00E05A6F" w:rsidRPr="00E05A6F">
        <w:t xml:space="preserve"> The draft bill proposed </w:t>
      </w:r>
      <w:r w:rsidR="00286023">
        <w:t xml:space="preserve">removing the termination date thus </w:t>
      </w:r>
      <w:r w:rsidR="00E05A6F" w:rsidRPr="00E05A6F">
        <w:t>making the infrastructure account permanent</w:t>
      </w:r>
      <w:r w:rsidR="00286023">
        <w:t xml:space="preserve">. It also proposed to make </w:t>
      </w:r>
      <w:r>
        <w:t xml:space="preserve">both </w:t>
      </w:r>
      <w:r w:rsidR="00286023">
        <w:t xml:space="preserve">the </w:t>
      </w:r>
      <w:r w:rsidR="00E05A6F" w:rsidRPr="00E05A6F">
        <w:t xml:space="preserve">statewide </w:t>
      </w:r>
      <w:r w:rsidR="00286023">
        <w:t xml:space="preserve">9-1-1 </w:t>
      </w:r>
      <w:r w:rsidR="00E05A6F" w:rsidRPr="00E05A6F">
        <w:t xml:space="preserve">planning </w:t>
      </w:r>
      <w:r>
        <w:t>and</w:t>
      </w:r>
      <w:r w:rsidR="00286023">
        <w:t xml:space="preserve"> the</w:t>
      </w:r>
      <w:r w:rsidR="00E05A6F" w:rsidRPr="00E05A6F">
        <w:t xml:space="preserve"> GIS </w:t>
      </w:r>
      <w:r w:rsidR="00286023">
        <w:t xml:space="preserve">assessment </w:t>
      </w:r>
      <w:r w:rsidR="00E05A6F" w:rsidRPr="00E05A6F">
        <w:t>account</w:t>
      </w:r>
      <w:r>
        <w:t xml:space="preserve">s </w:t>
      </w:r>
      <w:r w:rsidRPr="006B6EC3">
        <w:t>permanent</w:t>
      </w:r>
      <w:r w:rsidR="00E05A6F" w:rsidRPr="00E05A6F">
        <w:t xml:space="preserve">. That bill </w:t>
      </w:r>
      <w:r w:rsidR="00286023">
        <w:t xml:space="preserve">was never introduced </w:t>
      </w:r>
      <w:r>
        <w:t>to</w:t>
      </w:r>
      <w:r w:rsidR="00286023">
        <w:t xml:space="preserve"> committee</w:t>
      </w:r>
      <w:r w:rsidR="000D3875">
        <w:t xml:space="preserve"> because it was blocked by Member Feiss</w:t>
      </w:r>
      <w:r w:rsidR="00286023">
        <w:t xml:space="preserve">. What came out of </w:t>
      </w:r>
      <w:r w:rsidR="000D3875">
        <w:t xml:space="preserve">the </w:t>
      </w:r>
      <w:r w:rsidR="00286023">
        <w:t xml:space="preserve">committee was </w:t>
      </w:r>
      <w:r w:rsidR="000D3875">
        <w:t>MTA’s bill (</w:t>
      </w:r>
      <w:r w:rsidR="00286023">
        <w:t>HB 150</w:t>
      </w:r>
      <w:r w:rsidR="000D3875">
        <w:t>)</w:t>
      </w:r>
      <w:r w:rsidR="00286023">
        <w:t xml:space="preserve">. </w:t>
      </w:r>
      <w:r>
        <w:t>The department proposed a lot of the language that Mr. Feiss has referenced</w:t>
      </w:r>
      <w:r w:rsidR="00245A7A">
        <w:t xml:space="preserve"> to b</w:t>
      </w:r>
      <w:r>
        <w:t>e included in the requirements for the statewide 9</w:t>
      </w:r>
      <w:r w:rsidR="00245A7A">
        <w:noBreakHyphen/>
      </w:r>
      <w:r>
        <w:t xml:space="preserve">1-1 Plan, </w:t>
      </w:r>
      <w:r w:rsidR="00245A7A">
        <w:t xml:space="preserve">which would have become </w:t>
      </w:r>
      <w:r>
        <w:t xml:space="preserve">law. </w:t>
      </w:r>
      <w:r w:rsidR="00FC02BD">
        <w:t>However, t</w:t>
      </w:r>
      <w:r w:rsidR="00245A7A">
        <w:t>hese</w:t>
      </w:r>
      <w:r w:rsidR="00286023">
        <w:t xml:space="preserve"> provisions </w:t>
      </w:r>
      <w:r w:rsidR="00245A7A">
        <w:t xml:space="preserve">were not included in HB 150. As a result, there is not a requirement in law that the $5 million be spent on an ESInet. That was a </w:t>
      </w:r>
      <w:r w:rsidR="000D3875">
        <w:t xml:space="preserve">separate specific </w:t>
      </w:r>
      <w:r w:rsidR="00245A7A">
        <w:t xml:space="preserve">recommendation from this Council to the department. </w:t>
      </w:r>
    </w:p>
    <w:p w14:paraId="10073DEB" w14:textId="77777777" w:rsidR="00FC02BD" w:rsidRDefault="00FC02BD" w:rsidP="00CA5F29"/>
    <w:p w14:paraId="4B6C27E6" w14:textId="685A75E6" w:rsidR="00F03D0F" w:rsidRDefault="00FC02BD" w:rsidP="00CA5F29">
      <w:r>
        <w:t xml:space="preserve">Originally, the ESInet Design and Implementation Plan was developed </w:t>
      </w:r>
      <w:r w:rsidRPr="00FC02BD">
        <w:t xml:space="preserve">specifically for the NG911 Infrastructure Grant Program. </w:t>
      </w:r>
      <w:r>
        <w:t xml:space="preserve">However, there is no longer a requirement in law to implement that. It is clear that the </w:t>
      </w:r>
      <w:r w:rsidR="00D63750">
        <w:t>l</w:t>
      </w:r>
      <w:r w:rsidR="00F03D0F">
        <w:t xml:space="preserve">egislature’s intent was to terminate those </w:t>
      </w:r>
      <w:r w:rsidR="00245A7A">
        <w:t xml:space="preserve">programs and accounts. </w:t>
      </w:r>
      <w:r w:rsidR="000E0306">
        <w:t>T</w:t>
      </w:r>
      <w:r w:rsidR="00C5131E">
        <w:t>he department, in consultation with the</w:t>
      </w:r>
      <w:r w:rsidR="00F03D0F">
        <w:t xml:space="preserve"> Council</w:t>
      </w:r>
      <w:r w:rsidR="000E0306">
        <w:t xml:space="preserve">, </w:t>
      </w:r>
      <w:r w:rsidR="00F03D0F">
        <w:t xml:space="preserve">is willing to continue </w:t>
      </w:r>
      <w:r w:rsidR="00C5131E">
        <w:t>on with</w:t>
      </w:r>
      <w:r w:rsidR="000E0306">
        <w:t xml:space="preserve"> </w:t>
      </w:r>
      <w:r w:rsidR="000E0306" w:rsidRPr="000E0306">
        <w:t xml:space="preserve">the ESInet Design and Implementation Plan </w:t>
      </w:r>
      <w:r w:rsidR="000E0306">
        <w:t xml:space="preserve">regardless of whether or not there is a requirement in law. </w:t>
      </w:r>
    </w:p>
    <w:p w14:paraId="6368BD1F" w14:textId="442C3B22" w:rsidR="00F03D0F" w:rsidRDefault="00F03D0F" w:rsidP="00CA5F29"/>
    <w:p w14:paraId="6FE55E44" w14:textId="762B2CFF" w:rsidR="00F03D0F" w:rsidRDefault="00F03D0F" w:rsidP="00CA5F29">
      <w:r>
        <w:t xml:space="preserve">The department does not want to be a referee. </w:t>
      </w:r>
      <w:r w:rsidR="00D63750">
        <w:t xml:space="preserve">It does not want to dictate to PSAPs or </w:t>
      </w:r>
      <w:r w:rsidR="000D3875">
        <w:t xml:space="preserve">telecom </w:t>
      </w:r>
      <w:r w:rsidR="00D63750">
        <w:t xml:space="preserve">providers. </w:t>
      </w:r>
      <w:r>
        <w:t xml:space="preserve">If </w:t>
      </w:r>
      <w:r w:rsidR="00D63750">
        <w:t xml:space="preserve">there is </w:t>
      </w:r>
      <w:r>
        <w:t>this much consternation</w:t>
      </w:r>
      <w:r w:rsidR="000E0306">
        <w:t xml:space="preserve"> about the </w:t>
      </w:r>
      <w:r w:rsidR="000E0306" w:rsidRPr="000E0306">
        <w:t>ESInet Design and Implementation Plan</w:t>
      </w:r>
      <w:r>
        <w:t xml:space="preserve">, then </w:t>
      </w:r>
      <w:r w:rsidR="000D3875">
        <w:t xml:space="preserve">telecom </w:t>
      </w:r>
      <w:r>
        <w:t xml:space="preserve">providers and PSAPs </w:t>
      </w:r>
      <w:r w:rsidR="00442225">
        <w:t xml:space="preserve">need to </w:t>
      </w:r>
      <w:r>
        <w:t xml:space="preserve">get together and come up with a proposal. </w:t>
      </w:r>
    </w:p>
    <w:p w14:paraId="0F8112A3" w14:textId="77777777" w:rsidR="000D3875" w:rsidRDefault="000D3875" w:rsidP="00CA5F29">
      <w:pPr>
        <w:rPr>
          <w:b/>
          <w:bCs/>
        </w:rPr>
      </w:pPr>
    </w:p>
    <w:p w14:paraId="59FDF00B" w14:textId="716A2101" w:rsidR="00F03D0F" w:rsidRDefault="00F03D0F" w:rsidP="00CA5F29">
      <w:r w:rsidRPr="00722AF4">
        <w:rPr>
          <w:b/>
          <w:bCs/>
        </w:rPr>
        <w:t>Motion</w:t>
      </w:r>
      <w:r>
        <w:t xml:space="preserve">: </w:t>
      </w:r>
      <w:r w:rsidR="00A02529">
        <w:t>Member Feiss</w:t>
      </w:r>
      <w:r>
        <w:t xml:space="preserve"> withdrew his motion. </w:t>
      </w:r>
    </w:p>
    <w:p w14:paraId="2588659D" w14:textId="7CAF08E1" w:rsidR="00F03D0F" w:rsidRDefault="00F03D0F" w:rsidP="00CA5F29"/>
    <w:p w14:paraId="763EAD82" w14:textId="578F629D" w:rsidR="0010460B" w:rsidRDefault="000E3909" w:rsidP="0010460B">
      <w:pPr>
        <w:pStyle w:val="NoSpacing"/>
        <w:rPr>
          <w:b/>
          <w:bCs/>
          <w:sz w:val="24"/>
          <w:szCs w:val="24"/>
        </w:rPr>
      </w:pPr>
      <w:r w:rsidRPr="0010460B">
        <w:rPr>
          <w:b/>
          <w:bCs/>
          <w:sz w:val="24"/>
          <w:szCs w:val="24"/>
        </w:rPr>
        <w:t>Unfinished Business</w:t>
      </w:r>
    </w:p>
    <w:p w14:paraId="434E64DF" w14:textId="77777777" w:rsidR="00BC6B1E" w:rsidRDefault="00BC6B1E" w:rsidP="000E1C93">
      <w:pPr>
        <w:rPr>
          <w:b/>
          <w:bCs/>
          <w:i/>
          <w:iCs/>
        </w:rPr>
      </w:pPr>
    </w:p>
    <w:p w14:paraId="5FDB392E" w14:textId="65B4A0A6" w:rsidR="001F6BC9" w:rsidRDefault="00D6628E" w:rsidP="000E1C93">
      <w:bookmarkStart w:id="0" w:name="_GoBack"/>
      <w:bookmarkEnd w:id="0"/>
      <w:r w:rsidRPr="003A05C1">
        <w:rPr>
          <w:b/>
          <w:bCs/>
          <w:i/>
          <w:iCs/>
        </w:rPr>
        <w:t xml:space="preserve">9-1-1 Grant Program </w:t>
      </w:r>
      <w:r w:rsidR="000E1C93" w:rsidRPr="003A05C1">
        <w:rPr>
          <w:b/>
          <w:bCs/>
          <w:i/>
          <w:iCs/>
        </w:rPr>
        <w:t>ARM Amendments</w:t>
      </w:r>
    </w:p>
    <w:p w14:paraId="58E11822" w14:textId="69FCD8D1" w:rsidR="00AE647E" w:rsidRDefault="000D3875" w:rsidP="000E1C93">
      <w:r>
        <w:t>Department</w:t>
      </w:r>
      <w:r w:rsidR="000E0306">
        <w:t xml:space="preserve"> Attorney </w:t>
      </w:r>
      <w:r w:rsidR="000E1C93">
        <w:t xml:space="preserve">Don Harris </w:t>
      </w:r>
      <w:r w:rsidR="00FA19E2">
        <w:t xml:space="preserve">provided background on </w:t>
      </w:r>
      <w:r w:rsidR="000E0306">
        <w:t>M</w:t>
      </w:r>
      <w:r w:rsidR="00BC6B1E">
        <w:t>AR</w:t>
      </w:r>
      <w:r w:rsidR="000E0306">
        <w:t xml:space="preserve"> Notice </w:t>
      </w:r>
      <w:r w:rsidR="00AE647E">
        <w:t xml:space="preserve">2-13-593 which came out of a </w:t>
      </w:r>
      <w:r w:rsidR="00AE647E">
        <w:lastRenderedPageBreak/>
        <w:t xml:space="preserve">working group effort. It </w:t>
      </w:r>
      <w:r w:rsidR="00172B7C">
        <w:t>wa</w:t>
      </w:r>
      <w:r w:rsidR="00AE647E">
        <w:t xml:space="preserve">s designed to improve the grant criteria to better address what the Council thought were priorities in awarding grants. After discussion </w:t>
      </w:r>
      <w:r w:rsidR="001F6BC9">
        <w:t xml:space="preserve">on the proposal </w:t>
      </w:r>
      <w:r w:rsidR="00AE647E">
        <w:t>at the last meeting, there was a desire to have even greater flexibility</w:t>
      </w:r>
      <w:r w:rsidR="00BC6B1E">
        <w:t>. I</w:t>
      </w:r>
      <w:r w:rsidR="00AE647E">
        <w:t xml:space="preserve">n particular, </w:t>
      </w:r>
      <w:r w:rsidR="00BC6B1E">
        <w:t>the</w:t>
      </w:r>
      <w:r w:rsidR="00172B7C">
        <w:t xml:space="preserve"> Council wanted </w:t>
      </w:r>
      <w:r w:rsidR="00AE647E">
        <w:t xml:space="preserve">to change the grant </w:t>
      </w:r>
      <w:r>
        <w:t xml:space="preserve">award </w:t>
      </w:r>
      <w:r w:rsidR="00AE647E">
        <w:t xml:space="preserve">criteria; so, the department prepared </w:t>
      </w:r>
      <w:r w:rsidR="00FE2EC3">
        <w:t xml:space="preserve">MAR </w:t>
      </w:r>
      <w:r w:rsidR="00AE647E">
        <w:t xml:space="preserve">Notice 2-13-592, which would have allowed the Council to prepare grant criteria annually before opening the grant cycle. That proposal went before the State </w:t>
      </w:r>
      <w:r w:rsidR="00FE2EC3">
        <w:t>Administration</w:t>
      </w:r>
      <w:r w:rsidR="00AE647E">
        <w:t xml:space="preserve"> and Veteran’s Affairs </w:t>
      </w:r>
      <w:r w:rsidR="00BE095E">
        <w:t xml:space="preserve">Legislative </w:t>
      </w:r>
      <w:r w:rsidR="00FE2EC3">
        <w:t xml:space="preserve">Interim </w:t>
      </w:r>
      <w:r w:rsidR="00AE647E">
        <w:t xml:space="preserve">Committee and </w:t>
      </w:r>
      <w:r w:rsidR="00FE2EC3">
        <w:t xml:space="preserve">concerns were raised that </w:t>
      </w:r>
      <w:r w:rsidR="00BE095E">
        <w:t xml:space="preserve">the Advisory Council should be required to go through the rulemaking process in order to establish the criteria. In recognition of that concern, the department withdrew </w:t>
      </w:r>
      <w:r w:rsidR="00BC6B1E">
        <w:t>the proposal.</w:t>
      </w:r>
    </w:p>
    <w:p w14:paraId="74D1B28D" w14:textId="77777777" w:rsidR="00BE095E" w:rsidRDefault="00BE095E" w:rsidP="000E1C93"/>
    <w:p w14:paraId="40FA834B" w14:textId="10631D65" w:rsidR="00FA19E2" w:rsidRDefault="00AE647E" w:rsidP="000E1C93">
      <w:r>
        <w:t>Th</w:t>
      </w:r>
      <w:r w:rsidR="00BE095E">
        <w:t>e</w:t>
      </w:r>
      <w:r w:rsidR="00BC6B1E">
        <w:t xml:space="preserve"> </w:t>
      </w:r>
      <w:r w:rsidR="00BE095E">
        <w:t>M</w:t>
      </w:r>
      <w:r w:rsidR="00BC6B1E">
        <w:t>AR</w:t>
      </w:r>
      <w:r w:rsidR="00BE095E">
        <w:t xml:space="preserve"> 2-13-593</w:t>
      </w:r>
      <w:r>
        <w:t xml:space="preserve"> proposal</w:t>
      </w:r>
      <w:r w:rsidR="00FA19E2">
        <w:t xml:space="preserve"> is out for public comment. </w:t>
      </w:r>
      <w:r w:rsidR="00BE095E">
        <w:t>One change is that t</w:t>
      </w:r>
      <w:r w:rsidR="00FA19E2">
        <w:t xml:space="preserve">he grant criteria scoring system is being eliminated. Additional criteria </w:t>
      </w:r>
      <w:r w:rsidR="00BE095E">
        <w:t xml:space="preserve">are </w:t>
      </w:r>
      <w:r w:rsidR="00FA19E2">
        <w:t xml:space="preserve">being added. </w:t>
      </w:r>
      <w:r w:rsidR="00BE095E">
        <w:t>These r</w:t>
      </w:r>
      <w:r w:rsidR="00FA19E2">
        <w:t xml:space="preserve">ules do not </w:t>
      </w:r>
      <w:r w:rsidR="00BE095E">
        <w:t xml:space="preserve">in any way </w:t>
      </w:r>
      <w:r w:rsidR="00FA19E2">
        <w:t xml:space="preserve">change the </w:t>
      </w:r>
      <w:r w:rsidR="00BE095E">
        <w:t xml:space="preserve">statutory </w:t>
      </w:r>
      <w:r w:rsidR="00FA19E2">
        <w:t>preference</w:t>
      </w:r>
      <w:r w:rsidR="00BE095E">
        <w:t xml:space="preserve"> for providers of PSAPs working with providers</w:t>
      </w:r>
      <w:r w:rsidR="00FA19E2">
        <w:t xml:space="preserve">. </w:t>
      </w:r>
    </w:p>
    <w:p w14:paraId="4D289F0F" w14:textId="77777777" w:rsidR="00FA19E2" w:rsidRDefault="00FA19E2" w:rsidP="000E1C93"/>
    <w:p w14:paraId="3A299919" w14:textId="5498469C" w:rsidR="00FA19E2" w:rsidRPr="00BE095E" w:rsidRDefault="00FA19E2" w:rsidP="000E1C93">
      <w:pPr>
        <w:rPr>
          <w:b/>
        </w:rPr>
      </w:pPr>
      <w:r w:rsidRPr="00BE095E">
        <w:rPr>
          <w:b/>
          <w:bCs/>
        </w:rPr>
        <w:t>Motion:</w:t>
      </w:r>
      <w:r w:rsidRPr="00BE095E">
        <w:rPr>
          <w:b/>
        </w:rPr>
        <w:t xml:space="preserve"> Commissioner MacDonald to recommend to the department</w:t>
      </w:r>
      <w:r w:rsidR="00BE095E" w:rsidRPr="00BE095E">
        <w:rPr>
          <w:b/>
        </w:rPr>
        <w:t xml:space="preserve"> that it</w:t>
      </w:r>
      <w:r w:rsidRPr="00BE095E">
        <w:rPr>
          <w:b/>
        </w:rPr>
        <w:t xml:space="preserve"> move forward with</w:t>
      </w:r>
      <w:r w:rsidR="00BE095E">
        <w:rPr>
          <w:b/>
        </w:rPr>
        <w:t>in the formal process for rule amendment</w:t>
      </w:r>
      <w:r w:rsidRPr="00BE095E">
        <w:rPr>
          <w:b/>
        </w:rPr>
        <w:t xml:space="preserve">. Pat Roos seconded. </w:t>
      </w:r>
      <w:r w:rsidR="00BE095E" w:rsidRPr="00BE095E">
        <w:rPr>
          <w:b/>
        </w:rPr>
        <w:t xml:space="preserve">The motion passed with </w:t>
      </w:r>
      <w:r w:rsidR="00E65CE0">
        <w:rPr>
          <w:b/>
        </w:rPr>
        <w:t>n</w:t>
      </w:r>
      <w:r w:rsidR="00BE095E">
        <w:rPr>
          <w:b/>
        </w:rPr>
        <w:t>one opposed</w:t>
      </w:r>
      <w:r w:rsidR="00BE095E" w:rsidRPr="00BE095E">
        <w:rPr>
          <w:b/>
        </w:rPr>
        <w:t xml:space="preserve"> and none abstaining.</w:t>
      </w:r>
    </w:p>
    <w:p w14:paraId="1A86B6C7" w14:textId="3D1EAF62" w:rsidR="0010460B" w:rsidRDefault="0010460B" w:rsidP="000A5DAF"/>
    <w:p w14:paraId="2E4BE5E1" w14:textId="707442D4" w:rsidR="0010460B" w:rsidRPr="0010460B" w:rsidRDefault="0010460B" w:rsidP="000A5DAF">
      <w:pPr>
        <w:rPr>
          <w:b/>
          <w:bCs/>
          <w:sz w:val="24"/>
          <w:szCs w:val="24"/>
        </w:rPr>
      </w:pPr>
      <w:r w:rsidRPr="0010460B">
        <w:rPr>
          <w:b/>
          <w:bCs/>
          <w:sz w:val="24"/>
          <w:szCs w:val="24"/>
        </w:rPr>
        <w:t>New Business</w:t>
      </w:r>
    </w:p>
    <w:p w14:paraId="3734B70D" w14:textId="656C1B02" w:rsidR="0010460B" w:rsidRDefault="0010460B" w:rsidP="000A5DAF">
      <w:r w:rsidRPr="0010460B">
        <w:rPr>
          <w:b/>
          <w:bCs/>
          <w:i/>
          <w:iCs/>
        </w:rPr>
        <w:t>Grant Application Form</w:t>
      </w:r>
      <w:r>
        <w:t xml:space="preserve">: </w:t>
      </w:r>
      <w:r w:rsidR="00FA19E2">
        <w:t xml:space="preserve">Chairman Ness </w:t>
      </w:r>
      <w:r w:rsidR="00E65CE0">
        <w:t>not</w:t>
      </w:r>
      <w:r w:rsidR="00FA19E2">
        <w:t xml:space="preserve">ed </w:t>
      </w:r>
      <w:r w:rsidR="00E65CE0">
        <w:t>that it l</w:t>
      </w:r>
      <w:r w:rsidR="00FA19E2">
        <w:t>ooks as though the rule</w:t>
      </w:r>
      <w:r w:rsidR="00E65CE0">
        <w:t xml:space="preserve"> amendment</w:t>
      </w:r>
      <w:r w:rsidR="00FA19E2">
        <w:t xml:space="preserve">s will be </w:t>
      </w:r>
      <w:r w:rsidR="00E65CE0" w:rsidRPr="00E65CE0">
        <w:t>official</w:t>
      </w:r>
      <w:r w:rsidR="00E65CE0">
        <w:t xml:space="preserve">ly </w:t>
      </w:r>
      <w:r w:rsidR="00FA19E2">
        <w:t xml:space="preserve">adopted by February so </w:t>
      </w:r>
      <w:r w:rsidR="00E65CE0">
        <w:t>we will need to move quickly to open the grant application period after their adoption. The Council may need to meet more frequently. S</w:t>
      </w:r>
      <w:r w:rsidR="00FA19E2">
        <w:t xml:space="preserve">taff will begin drafting a new </w:t>
      </w:r>
      <w:r w:rsidR="00E65CE0">
        <w:t xml:space="preserve">grant </w:t>
      </w:r>
      <w:r w:rsidR="00FA19E2">
        <w:t>application form that will include th</w:t>
      </w:r>
      <w:r w:rsidR="00E65CE0">
        <w:t>e</w:t>
      </w:r>
      <w:r w:rsidR="00FA19E2">
        <w:t xml:space="preserve"> </w:t>
      </w:r>
      <w:r w:rsidR="00E65CE0">
        <w:t xml:space="preserve">new </w:t>
      </w:r>
      <w:r w:rsidR="003511B7">
        <w:t xml:space="preserve">award </w:t>
      </w:r>
      <w:r w:rsidR="00FA19E2">
        <w:t xml:space="preserve">criteria. </w:t>
      </w:r>
    </w:p>
    <w:p w14:paraId="5E380992" w14:textId="77777777" w:rsidR="00E65CE0" w:rsidRDefault="00E65CE0" w:rsidP="000A5DAF"/>
    <w:p w14:paraId="4A462C9F" w14:textId="77777777" w:rsidR="003F28AE" w:rsidRDefault="008F3A24" w:rsidP="008F3A24">
      <w:r w:rsidRPr="0010460B">
        <w:rPr>
          <w:b/>
          <w:bCs/>
          <w:sz w:val="24"/>
          <w:szCs w:val="24"/>
        </w:rPr>
        <w:t>Public Comment</w:t>
      </w:r>
      <w:r>
        <w:t xml:space="preserve"> </w:t>
      </w:r>
    </w:p>
    <w:p w14:paraId="539A7D19" w14:textId="29EF1187" w:rsidR="008F3A24" w:rsidRDefault="003F28AE" w:rsidP="008F3A24">
      <w:r w:rsidRPr="003F28AE">
        <w:rPr>
          <w:b/>
          <w:bCs/>
          <w:i/>
          <w:iCs/>
        </w:rPr>
        <w:t>Wireless Carrier Perspective:</w:t>
      </w:r>
      <w:r>
        <w:t xml:space="preserve"> </w:t>
      </w:r>
      <w:r w:rsidR="00FA19E2">
        <w:t xml:space="preserve">Mr. Nixdorf represents Triangle Communications and wanted to address the new ARM Amendments. </w:t>
      </w:r>
      <w:r w:rsidR="00E65CE0">
        <w:t xml:space="preserve">He expressed concern </w:t>
      </w:r>
      <w:r w:rsidR="00836799">
        <w:t xml:space="preserve">about the need for the criteria since the Council can chose recipients that have only met five criteria </w:t>
      </w:r>
      <w:r w:rsidR="001F6BC9">
        <w:t>instead of</w:t>
      </w:r>
      <w:r w:rsidR="00836799">
        <w:t xml:space="preserve"> a</w:t>
      </w:r>
      <w:r w:rsidR="00E65CE0">
        <w:t xml:space="preserve"> recipient who has </w:t>
      </w:r>
      <w:r w:rsidR="00836799">
        <w:t xml:space="preserve">met </w:t>
      </w:r>
      <w:r w:rsidR="00E65CE0">
        <w:t xml:space="preserve">all </w:t>
      </w:r>
      <w:r w:rsidR="00836799">
        <w:t xml:space="preserve">ten.  </w:t>
      </w:r>
    </w:p>
    <w:p w14:paraId="4065B57F" w14:textId="18F0AA2C" w:rsidR="00836799" w:rsidRDefault="00836799" w:rsidP="008F3A24"/>
    <w:p w14:paraId="63BD1613" w14:textId="416F1FB7" w:rsidR="00836799" w:rsidRDefault="00836799" w:rsidP="008F3A24">
      <w:r>
        <w:t xml:space="preserve">Chairman Ness said criteria is needed </w:t>
      </w:r>
      <w:r w:rsidR="00E65CE0">
        <w:t xml:space="preserve">to guide the </w:t>
      </w:r>
      <w:r w:rsidR="003511B7">
        <w:t>d</w:t>
      </w:r>
      <w:r w:rsidR="00E65CE0">
        <w:t xml:space="preserve">epartment and </w:t>
      </w:r>
      <w:r w:rsidR="003511B7">
        <w:t xml:space="preserve">the </w:t>
      </w:r>
      <w:r w:rsidR="00E65CE0">
        <w:t>Council in their</w:t>
      </w:r>
      <w:r w:rsidR="003511B7">
        <w:t xml:space="preserve"> grant award</w:t>
      </w:r>
      <w:r w:rsidR="00E65CE0">
        <w:t xml:space="preserve"> decisions. In addition, the</w:t>
      </w:r>
      <w:r w:rsidR="003511B7">
        <w:t xml:space="preserve"> new</w:t>
      </w:r>
      <w:r w:rsidR="00E65CE0">
        <w:t xml:space="preserve"> </w:t>
      </w:r>
      <w:r w:rsidR="003511B7">
        <w:t xml:space="preserve">award </w:t>
      </w:r>
      <w:r w:rsidR="00E65CE0">
        <w:t xml:space="preserve">criteria </w:t>
      </w:r>
      <w:r w:rsidR="003511B7">
        <w:t>need</w:t>
      </w:r>
      <w:r w:rsidR="00E65CE0">
        <w:t xml:space="preserve"> to </w:t>
      </w:r>
      <w:r w:rsidR="003511B7">
        <w:t xml:space="preserve">be </w:t>
      </w:r>
      <w:r>
        <w:t>communicate</w:t>
      </w:r>
      <w:r w:rsidR="003511B7">
        <w:t>d</w:t>
      </w:r>
      <w:r>
        <w:t xml:space="preserve"> </w:t>
      </w:r>
      <w:r w:rsidR="003511B7">
        <w:t>to potential</w:t>
      </w:r>
      <w:r>
        <w:t xml:space="preserve"> applicants so they can focus on </w:t>
      </w:r>
      <w:r w:rsidR="00E65CE0">
        <w:t>prepar</w:t>
      </w:r>
      <w:r w:rsidR="003511B7">
        <w:t>ing</w:t>
      </w:r>
      <w:r w:rsidR="00E65CE0">
        <w:t xml:space="preserve"> a </w:t>
      </w:r>
      <w:r>
        <w:t xml:space="preserve">competitive application. </w:t>
      </w:r>
    </w:p>
    <w:p w14:paraId="3E3EF7FB" w14:textId="10BC3027" w:rsidR="00836799" w:rsidRDefault="00836799" w:rsidP="008F3A24"/>
    <w:p w14:paraId="4D8F848D" w14:textId="455BFC0D" w:rsidR="003B7303" w:rsidRDefault="00836799" w:rsidP="008F3A24">
      <w:r>
        <w:t xml:space="preserve">Mr. Nixdorf </w:t>
      </w:r>
      <w:r w:rsidR="00D306B7">
        <w:t xml:space="preserve">also </w:t>
      </w:r>
      <w:r w:rsidR="003B7303">
        <w:t>expressed concern about the misappropriation of 9</w:t>
      </w:r>
      <w:r w:rsidR="003B7303">
        <w:noBreakHyphen/>
        <w:t xml:space="preserve">1-1 funds during the 2017 legislature when $2 million was diverted </w:t>
      </w:r>
      <w:r w:rsidR="003B7303" w:rsidRPr="003B7303">
        <w:t xml:space="preserve">to fund University of Montana </w:t>
      </w:r>
      <w:r w:rsidR="003B7303">
        <w:t xml:space="preserve">professors’ </w:t>
      </w:r>
      <w:r w:rsidR="003B7303" w:rsidRPr="003B7303">
        <w:t>retirements</w:t>
      </w:r>
      <w:r w:rsidR="003B7303">
        <w:t xml:space="preserve">. FCC </w:t>
      </w:r>
      <w:r>
        <w:t xml:space="preserve">Commissioner O’Reilly </w:t>
      </w:r>
      <w:r w:rsidR="003B7303">
        <w:t>s</w:t>
      </w:r>
      <w:r>
        <w:t>ent</w:t>
      </w:r>
      <w:r w:rsidR="003B7303">
        <w:t xml:space="preserve"> a</w:t>
      </w:r>
      <w:r>
        <w:t xml:space="preserve"> letter to Gov. Bullock about </w:t>
      </w:r>
      <w:r w:rsidR="003B7303">
        <w:t xml:space="preserve">this and went so far as to call the act “a theft.” </w:t>
      </w:r>
      <w:r w:rsidR="003F28AE">
        <w:t>The Commissioner</w:t>
      </w:r>
      <w:r w:rsidR="003B7303">
        <w:t xml:space="preserve"> also noted other </w:t>
      </w:r>
      <w:r>
        <w:t>irregularities</w:t>
      </w:r>
      <w:r w:rsidR="003B7303">
        <w:t xml:space="preserve"> in the way th</w:t>
      </w:r>
      <w:r w:rsidR="003511B7">
        <w:t>at</w:t>
      </w:r>
      <w:r w:rsidR="003B7303">
        <w:t xml:space="preserve"> Montana disburses its </w:t>
      </w:r>
      <w:r w:rsidR="003B7303" w:rsidRPr="003B7303">
        <w:t>9 1-1 funds</w:t>
      </w:r>
      <w:r w:rsidR="003B7303">
        <w:t xml:space="preserve">. </w:t>
      </w:r>
    </w:p>
    <w:p w14:paraId="5B63E119" w14:textId="77777777" w:rsidR="003B7303" w:rsidRDefault="003B7303" w:rsidP="008F3A24"/>
    <w:p w14:paraId="7DC7E9B6" w14:textId="675C3FDD" w:rsidR="003F28AE" w:rsidRDefault="00942D23" w:rsidP="008F3A24">
      <w:r w:rsidRPr="00942D23">
        <w:t xml:space="preserve">Mr. Nixdorf also said he wanted to provide some perspectives from a rural carrier. Progress is being made, but there are still a lot of coverage issues. </w:t>
      </w:r>
      <w:r>
        <w:t>He</w:t>
      </w:r>
      <w:r w:rsidR="003B7303">
        <w:t xml:space="preserve"> stated that 9-1-1 funds must first cover the expenses </w:t>
      </w:r>
      <w:r w:rsidR="00102B62">
        <w:t xml:space="preserve">and reimbursements </w:t>
      </w:r>
      <w:r w:rsidR="003B7303">
        <w:t xml:space="preserve">of those </w:t>
      </w:r>
      <w:r w:rsidR="00102B62">
        <w:t xml:space="preserve">wireless </w:t>
      </w:r>
      <w:r w:rsidR="00836799">
        <w:t>providers</w:t>
      </w:r>
      <w:r w:rsidR="003B7303">
        <w:t xml:space="preserve"> </w:t>
      </w:r>
      <w:r w:rsidR="00102B62">
        <w:t>who</w:t>
      </w:r>
      <w:r w:rsidR="003B7303">
        <w:t xml:space="preserve"> request</w:t>
      </w:r>
      <w:r w:rsidR="00102B62">
        <w:t xml:space="preserve"> it from the 9-1-1 fund. He </w:t>
      </w:r>
      <w:r>
        <w:t>indicated</w:t>
      </w:r>
      <w:r w:rsidR="00102B62">
        <w:t xml:space="preserve"> that </w:t>
      </w:r>
      <w:r w:rsidR="003F602E">
        <w:t xml:space="preserve">even </w:t>
      </w:r>
      <w:r w:rsidR="00102B62">
        <w:t xml:space="preserve">the </w:t>
      </w:r>
      <w:r w:rsidR="003F602E">
        <w:t xml:space="preserve">federal </w:t>
      </w:r>
      <w:r w:rsidR="00102B62">
        <w:t>government s</w:t>
      </w:r>
      <w:r>
        <w:t>ays</w:t>
      </w:r>
      <w:r w:rsidR="003F602E">
        <w:t xml:space="preserve"> th</w:t>
      </w:r>
      <w:r>
        <w:t>at</w:t>
      </w:r>
      <w:r w:rsidR="003F602E">
        <w:t xml:space="preserve"> 9-1-1 fund</w:t>
      </w:r>
      <w:r>
        <w:t>s should</w:t>
      </w:r>
      <w:r w:rsidR="003F602E">
        <w:t xml:space="preserve"> ensure that citizens can make a 9-1-1 call from their device or home telephone that reaches the PSAP. He believes that Montana is lucky because o</w:t>
      </w:r>
      <w:r w:rsidR="003F28AE">
        <w:t>nly three carriers have asked for reimbursement of 9-1-1 services and elements</w:t>
      </w:r>
      <w:r w:rsidR="003F602E">
        <w:t xml:space="preserve"> for their 9-1-1 networks.</w:t>
      </w:r>
      <w:r w:rsidR="003F28AE">
        <w:t xml:space="preserve"> </w:t>
      </w:r>
      <w:r w:rsidR="003F602E">
        <w:t>Without rural carriers, 9-1-1 calls are not possible</w:t>
      </w:r>
      <w:r w:rsidR="003511B7">
        <w:t xml:space="preserve"> in rural areas</w:t>
      </w:r>
      <w:r w:rsidR="003F602E">
        <w:t xml:space="preserve">. </w:t>
      </w:r>
    </w:p>
    <w:p w14:paraId="7BCB8C7E" w14:textId="77777777" w:rsidR="003F602E" w:rsidRDefault="003F602E" w:rsidP="008F3A24"/>
    <w:p w14:paraId="0949C614" w14:textId="3AB1B024" w:rsidR="00836799" w:rsidRDefault="00836799" w:rsidP="008F3A24">
      <w:r>
        <w:t xml:space="preserve">Triangle </w:t>
      </w:r>
      <w:r w:rsidR="003F602E">
        <w:t xml:space="preserve">and Nemont </w:t>
      </w:r>
      <w:r>
        <w:t>ha</w:t>
      </w:r>
      <w:r w:rsidR="003F602E">
        <w:t>ve</w:t>
      </w:r>
      <w:r>
        <w:t xml:space="preserve"> approximately 100 cell </w:t>
      </w:r>
      <w:r w:rsidR="003F602E">
        <w:t xml:space="preserve">sites </w:t>
      </w:r>
      <w:r>
        <w:t xml:space="preserve">from Liberty County </w:t>
      </w:r>
      <w:r w:rsidR="003F602E">
        <w:t>all the way across</w:t>
      </w:r>
      <w:r w:rsidR="003511B7">
        <w:t xml:space="preserve"> the high line</w:t>
      </w:r>
      <w:r w:rsidR="003F602E">
        <w:t>. Verizon has 9 sites, and AT&amp;T has 5, although it is working on a 6</w:t>
      </w:r>
      <w:r w:rsidR="003F602E" w:rsidRPr="003F602E">
        <w:rPr>
          <w:vertAlign w:val="superscript"/>
        </w:rPr>
        <w:t>th</w:t>
      </w:r>
      <w:r w:rsidR="003F602E">
        <w:t xml:space="preserve"> one. The 9-1-1 Grant Program n</w:t>
      </w:r>
      <w:r>
        <w:t xml:space="preserve">eeds to ensure that </w:t>
      </w:r>
      <w:r w:rsidR="003511B7">
        <w:t>telecom providers</w:t>
      </w:r>
      <w:r>
        <w:t xml:space="preserve"> are </w:t>
      </w:r>
      <w:r w:rsidR="003F602E">
        <w:t xml:space="preserve">always </w:t>
      </w:r>
      <w:r>
        <w:t xml:space="preserve">paid first. </w:t>
      </w:r>
      <w:r w:rsidR="008A0E05">
        <w:t xml:space="preserve">The </w:t>
      </w:r>
      <w:r>
        <w:t>Co</w:t>
      </w:r>
      <w:r w:rsidR="008A0E05">
        <w:t xml:space="preserve">uncil needs to fix </w:t>
      </w:r>
      <w:r>
        <w:t xml:space="preserve">the needless grant </w:t>
      </w:r>
      <w:r>
        <w:lastRenderedPageBreak/>
        <w:t xml:space="preserve">protocols </w:t>
      </w:r>
      <w:r w:rsidR="008A0E05">
        <w:t xml:space="preserve">that are in place </w:t>
      </w:r>
      <w:r>
        <w:t>for</w:t>
      </w:r>
      <w:r w:rsidR="003511B7">
        <w:t xml:space="preserve"> telecom</w:t>
      </w:r>
      <w:r>
        <w:t xml:space="preserve"> providers. </w:t>
      </w:r>
      <w:r w:rsidR="008A0E05">
        <w:t xml:space="preserve">Some of this refers to the use of </w:t>
      </w:r>
      <w:r>
        <w:t xml:space="preserve">a contract that implies that providers are </w:t>
      </w:r>
      <w:r w:rsidR="008A0E05">
        <w:t xml:space="preserve">a </w:t>
      </w:r>
      <w:r>
        <w:t>contract</w:t>
      </w:r>
      <w:r w:rsidR="008A0E05">
        <w:t>or to</w:t>
      </w:r>
      <w:r>
        <w:t xml:space="preserve"> the state</w:t>
      </w:r>
      <w:r w:rsidR="008A0E05">
        <w:t xml:space="preserve"> in order to receive grant funding</w:t>
      </w:r>
      <w:r>
        <w:t>.</w:t>
      </w:r>
      <w:r w:rsidR="008A0E05">
        <w:t xml:space="preserve"> He emphasized that Wireless Providers </w:t>
      </w:r>
      <w:r>
        <w:t xml:space="preserve">are providing </w:t>
      </w:r>
      <w:r w:rsidR="008A0E05">
        <w:t xml:space="preserve">9-1-1 service </w:t>
      </w:r>
      <w:r>
        <w:t xml:space="preserve">because </w:t>
      </w:r>
      <w:r w:rsidR="008A0E05">
        <w:t xml:space="preserve">the </w:t>
      </w:r>
      <w:r>
        <w:t>FCC mandate</w:t>
      </w:r>
      <w:r w:rsidR="008A0E05">
        <w:t xml:space="preserve">s </w:t>
      </w:r>
      <w:r>
        <w:t xml:space="preserve">that </w:t>
      </w:r>
      <w:r w:rsidR="003511B7">
        <w:t>they</w:t>
      </w:r>
      <w:r>
        <w:t xml:space="preserve"> </w:t>
      </w:r>
      <w:r w:rsidR="003511B7">
        <w:t xml:space="preserve">provide </w:t>
      </w:r>
      <w:r w:rsidR="008A0E05">
        <w:t>9-1-1</w:t>
      </w:r>
      <w:r>
        <w:t xml:space="preserve"> service</w:t>
      </w:r>
      <w:r w:rsidR="003511B7">
        <w:t>s</w:t>
      </w:r>
      <w:r>
        <w:t xml:space="preserve"> </w:t>
      </w:r>
      <w:r w:rsidR="00C45B2D">
        <w:t>as soon as</w:t>
      </w:r>
      <w:r>
        <w:t xml:space="preserve"> a PSAP requests</w:t>
      </w:r>
      <w:r w:rsidR="000E0306">
        <w:t xml:space="preserve"> it</w:t>
      </w:r>
      <w:r>
        <w:t>.</w:t>
      </w:r>
    </w:p>
    <w:p w14:paraId="55146F6F" w14:textId="0C03CF04" w:rsidR="00836799" w:rsidRDefault="00836799" w:rsidP="008F3A24"/>
    <w:p w14:paraId="09299031" w14:textId="3F45C86C" w:rsidR="00836799" w:rsidRDefault="00C45B2D" w:rsidP="008F3A24">
      <w:r>
        <w:t>He cautioned the group that Commissioner O’Reilly said that</w:t>
      </w:r>
      <w:r w:rsidR="00836799">
        <w:t xml:space="preserve"> states that are diverting money from </w:t>
      </w:r>
      <w:r w:rsidR="008A0E05">
        <w:t xml:space="preserve">the </w:t>
      </w:r>
      <w:r w:rsidR="00836799">
        <w:t>9</w:t>
      </w:r>
      <w:r w:rsidR="00942D23">
        <w:noBreakHyphen/>
      </w:r>
      <w:r w:rsidR="00836799">
        <w:t xml:space="preserve">1-1 </w:t>
      </w:r>
      <w:r w:rsidR="008A0E05">
        <w:t xml:space="preserve">fee </w:t>
      </w:r>
      <w:r w:rsidR="00836799">
        <w:t xml:space="preserve">will not be eligible for federal </w:t>
      </w:r>
      <w:r w:rsidR="008A0E05">
        <w:t xml:space="preserve">NG911 </w:t>
      </w:r>
      <w:r w:rsidR="00836799">
        <w:t xml:space="preserve">grants. </w:t>
      </w:r>
    </w:p>
    <w:p w14:paraId="6D65273A" w14:textId="77777777" w:rsidR="001F6BC9" w:rsidRDefault="001F6BC9" w:rsidP="008F3A24"/>
    <w:p w14:paraId="6F118400" w14:textId="7360ED15" w:rsidR="00836799" w:rsidRDefault="00836799" w:rsidP="008F3A24">
      <w:r>
        <w:t>Chairman Ness said that Governor Bullock did respond to Commissioner O’Reilly’s letter</w:t>
      </w:r>
      <w:r w:rsidR="00E244E9">
        <w:t xml:space="preserve"> and that, m</w:t>
      </w:r>
      <w:r w:rsidR="00E244E9" w:rsidRPr="00E244E9">
        <w:t>oving forward, the State of Montana is fully eligible to receive federal 9-1-1</w:t>
      </w:r>
      <w:r w:rsidR="003511B7">
        <w:t xml:space="preserve"> grant</w:t>
      </w:r>
      <w:r w:rsidR="00E244E9" w:rsidRPr="00E244E9">
        <w:t xml:space="preserve"> funds.</w:t>
      </w:r>
      <w:r>
        <w:t xml:space="preserve"> </w:t>
      </w:r>
      <w:r w:rsidR="00D848CA">
        <w:t>He c</w:t>
      </w:r>
      <w:r>
        <w:t>larified t</w:t>
      </w:r>
      <w:r w:rsidR="00D848CA">
        <w:t>hat the d</w:t>
      </w:r>
      <w:r>
        <w:t>ecision t</w:t>
      </w:r>
      <w:r w:rsidR="00D848CA">
        <w:t xml:space="preserve">o divert funds was made by </w:t>
      </w:r>
      <w:r>
        <w:t>the legislature</w:t>
      </w:r>
      <w:r w:rsidR="00D848CA">
        <w:t>.</w:t>
      </w:r>
      <w:r>
        <w:t xml:space="preserve"> </w:t>
      </w:r>
      <w:r w:rsidR="00D848CA">
        <w:t xml:space="preserve">He also noted that HB 61 amended and eliminated the ability to </w:t>
      </w:r>
      <w:r w:rsidR="00942D23">
        <w:t xml:space="preserve">transfer funds from any of the 9-1-1 accounts </w:t>
      </w:r>
      <w:r w:rsidR="00D848CA">
        <w:t xml:space="preserve">to the general fund. </w:t>
      </w:r>
    </w:p>
    <w:p w14:paraId="570DB528" w14:textId="77777777" w:rsidR="000E0306" w:rsidRDefault="000E0306" w:rsidP="008F3A24"/>
    <w:p w14:paraId="0E9DFC9F" w14:textId="0E839E8C" w:rsidR="003F28AE" w:rsidRDefault="000E0306" w:rsidP="008F3A24">
      <w:r w:rsidRPr="003F28AE">
        <w:rPr>
          <w:b/>
          <w:bCs/>
          <w:i/>
          <w:iCs/>
        </w:rPr>
        <w:t>GIS:</w:t>
      </w:r>
      <w:r>
        <w:t xml:space="preserve"> Mr. </w:t>
      </w:r>
      <w:r w:rsidR="00F312E4">
        <w:t xml:space="preserve">Ken Wall, GeoData Services, </w:t>
      </w:r>
      <w:r>
        <w:t xml:space="preserve">reported that he is </w:t>
      </w:r>
      <w:r w:rsidR="00F312E4">
        <w:t>working with eight PSAPs in rural counties, and it</w:t>
      </w:r>
      <w:r w:rsidR="003F28AE">
        <w:t xml:space="preserve"> i</w:t>
      </w:r>
      <w:r w:rsidR="00F312E4">
        <w:t xml:space="preserve">s going well. </w:t>
      </w:r>
      <w:r w:rsidR="003F28AE">
        <w:t xml:space="preserve">He </w:t>
      </w:r>
      <w:r w:rsidR="00E244E9">
        <w:t>emphasized</w:t>
      </w:r>
      <w:r w:rsidR="003F28AE">
        <w:t xml:space="preserve"> the importance of t</w:t>
      </w:r>
      <w:r w:rsidR="00F312E4">
        <w:t xml:space="preserve">esting </w:t>
      </w:r>
      <w:r w:rsidR="003F28AE">
        <w:t>GIS</w:t>
      </w:r>
      <w:r w:rsidR="00F312E4">
        <w:t xml:space="preserve"> data, especially if the ESInet implementation is going to be several years do</w:t>
      </w:r>
      <w:r w:rsidR="00A72FB3">
        <w:t>w</w:t>
      </w:r>
      <w:r w:rsidR="00F312E4">
        <w:t xml:space="preserve">n the road. Core services are an essential part of NG911. </w:t>
      </w:r>
      <w:r w:rsidR="003F28AE">
        <w:t>He urged the Council to t</w:t>
      </w:r>
      <w:r w:rsidR="00F312E4">
        <w:t xml:space="preserve">hink about a way to </w:t>
      </w:r>
      <w:r w:rsidR="001F6BC9">
        <w:t xml:space="preserve">prioritize </w:t>
      </w:r>
      <w:r w:rsidR="00F312E4">
        <w:t xml:space="preserve">core services </w:t>
      </w:r>
      <w:r w:rsidR="003F28AE">
        <w:t>a</w:t>
      </w:r>
      <w:r w:rsidR="00F312E4">
        <w:t>nd begin testing</w:t>
      </w:r>
      <w:r w:rsidR="003F28AE">
        <w:t xml:space="preserve">. </w:t>
      </w:r>
      <w:r w:rsidR="003F28AE" w:rsidRPr="003F28AE">
        <w:t xml:space="preserve">Perhaps a grant could be awarded for this purpose. </w:t>
      </w:r>
      <w:r w:rsidR="00F312E4">
        <w:t xml:space="preserve">No </w:t>
      </w:r>
      <w:r w:rsidR="003F28AE">
        <w:t xml:space="preserve">single </w:t>
      </w:r>
      <w:r w:rsidR="00F312E4">
        <w:t>county is ready today, but some will be ready to test dat</w:t>
      </w:r>
      <w:r w:rsidR="00A72FB3">
        <w:t>a</w:t>
      </w:r>
      <w:r w:rsidR="003F28AE">
        <w:t xml:space="preserve"> soon</w:t>
      </w:r>
      <w:r w:rsidR="00A72FB3">
        <w:t xml:space="preserve">. </w:t>
      </w:r>
    </w:p>
    <w:p w14:paraId="68BDFE8C" w14:textId="77777777" w:rsidR="008F3A24" w:rsidRDefault="008F3A24" w:rsidP="008F3A24"/>
    <w:p w14:paraId="5BDB3239" w14:textId="56B207DA" w:rsidR="008F3A24" w:rsidRDefault="008F3A24" w:rsidP="008F3A24">
      <w:r w:rsidRPr="00DF67E5">
        <w:rPr>
          <w:b/>
          <w:bCs/>
          <w:sz w:val="24"/>
          <w:szCs w:val="24"/>
        </w:rPr>
        <w:t>Next Meeting</w:t>
      </w:r>
      <w:r w:rsidRPr="008F3A24">
        <w:rPr>
          <w:b/>
          <w:bCs/>
        </w:rPr>
        <w:t>:</w:t>
      </w:r>
      <w:r>
        <w:t xml:space="preserve"> </w:t>
      </w:r>
      <w:r w:rsidR="00E244E9">
        <w:t xml:space="preserve">The next meeting will be on Thursday, March 12, starting at 9:00 am. </w:t>
      </w:r>
      <w:r w:rsidR="00F312E4">
        <w:t xml:space="preserve">Please let Chairman Ness know of agenda items. Once </w:t>
      </w:r>
      <w:r w:rsidR="001F6BC9">
        <w:t>the grant program is</w:t>
      </w:r>
      <w:r w:rsidR="00F312E4">
        <w:t xml:space="preserve"> open, </w:t>
      </w:r>
      <w:r w:rsidR="00A1658D">
        <w:t xml:space="preserve">there will be a </w:t>
      </w:r>
      <w:r w:rsidR="00F312E4">
        <w:t xml:space="preserve">60-day application period. </w:t>
      </w:r>
      <w:r w:rsidR="00A1658D">
        <w:t>The d</w:t>
      </w:r>
      <w:r w:rsidR="00F312E4">
        <w:t xml:space="preserve">epartment needs to make final </w:t>
      </w:r>
      <w:r w:rsidR="003511B7">
        <w:t xml:space="preserve">grant </w:t>
      </w:r>
      <w:r w:rsidR="00F312E4">
        <w:t>awards by</w:t>
      </w:r>
      <w:r w:rsidR="00AF38D8">
        <w:t xml:space="preserve"> June 3</w:t>
      </w:r>
      <w:r w:rsidR="003511B7">
        <w:t>0</w:t>
      </w:r>
      <w:r w:rsidR="00AF38D8">
        <w:t xml:space="preserve">. </w:t>
      </w:r>
    </w:p>
    <w:p w14:paraId="06B588A3" w14:textId="7D4794AD" w:rsidR="00AF38D8" w:rsidRDefault="00AF38D8" w:rsidP="008F3A24"/>
    <w:p w14:paraId="3E1FAB48" w14:textId="32B4F702" w:rsidR="00AF38D8" w:rsidRDefault="00A72FB3" w:rsidP="008F3A24">
      <w:r>
        <w:t xml:space="preserve">Member Feiss expressed a desire to </w:t>
      </w:r>
      <w:r w:rsidR="00AF38D8">
        <w:t>refin</w:t>
      </w:r>
      <w:r>
        <w:t>e</w:t>
      </w:r>
      <w:r w:rsidR="00AF38D8">
        <w:t xml:space="preserve"> the ESInet Design and Implementation Plan</w:t>
      </w:r>
      <w:r w:rsidR="00A1658D">
        <w:t xml:space="preserve">. Chairman </w:t>
      </w:r>
      <w:r w:rsidR="00AF38D8">
        <w:t xml:space="preserve">Ness </w:t>
      </w:r>
      <w:r>
        <w:t>sai</w:t>
      </w:r>
      <w:r w:rsidR="00A1658D">
        <w:t xml:space="preserve">d </w:t>
      </w:r>
      <w:r>
        <w:t xml:space="preserve">he would prefer </w:t>
      </w:r>
      <w:r w:rsidR="00A1658D">
        <w:t>that</w:t>
      </w:r>
      <w:r w:rsidR="00AF38D8">
        <w:t xml:space="preserve"> MTA reach out to PSAPs</w:t>
      </w:r>
      <w:r w:rsidR="003511B7">
        <w:t xml:space="preserve"> and work with them directly.  MTA needs to develop a  </w:t>
      </w:r>
      <w:r w:rsidR="00AF38D8">
        <w:t>consensus and bring</w:t>
      </w:r>
      <w:r w:rsidR="00A1658D">
        <w:t xml:space="preserve"> a</w:t>
      </w:r>
      <w:r w:rsidR="00AF38D8">
        <w:t xml:space="preserve"> proposal back to the Council</w:t>
      </w:r>
      <w:r w:rsidR="003511B7">
        <w:t xml:space="preserve"> that has the support of all of the PSAPs.</w:t>
      </w:r>
      <w:r w:rsidR="00AF38D8">
        <w:t xml:space="preserve"> </w:t>
      </w:r>
    </w:p>
    <w:p w14:paraId="0322AE18" w14:textId="77777777" w:rsidR="008F3A24" w:rsidRDefault="008F3A24" w:rsidP="008F3A24"/>
    <w:p w14:paraId="647D8C15" w14:textId="77777777" w:rsidR="004D1453" w:rsidRPr="00DF67E5" w:rsidRDefault="008F3A24" w:rsidP="008F3A24">
      <w:pPr>
        <w:rPr>
          <w:b/>
          <w:bCs/>
          <w:sz w:val="24"/>
          <w:szCs w:val="24"/>
        </w:rPr>
      </w:pPr>
      <w:r w:rsidRPr="00DF67E5">
        <w:rPr>
          <w:b/>
          <w:bCs/>
          <w:sz w:val="24"/>
          <w:szCs w:val="24"/>
        </w:rPr>
        <w:t>Adjournment</w:t>
      </w:r>
    </w:p>
    <w:p w14:paraId="3F73F8C5" w14:textId="2EFAFEA2" w:rsidR="00F07E40" w:rsidRDefault="004D1453" w:rsidP="008F3A24">
      <w:pPr>
        <w:rPr>
          <w:b/>
          <w:bCs/>
        </w:rPr>
      </w:pPr>
      <w:r>
        <w:rPr>
          <w:b/>
          <w:bCs/>
        </w:rPr>
        <w:t xml:space="preserve">Motion: </w:t>
      </w:r>
      <w:r w:rsidR="00AF38D8">
        <w:rPr>
          <w:b/>
          <w:bCs/>
        </w:rPr>
        <w:t>Commissioner MacDonald</w:t>
      </w:r>
      <w:r w:rsidR="008F3A24" w:rsidRPr="00DE5881">
        <w:rPr>
          <w:b/>
          <w:bCs/>
        </w:rPr>
        <w:t xml:space="preserve"> moved to adjo</w:t>
      </w:r>
      <w:r w:rsidR="00A72FB3">
        <w:rPr>
          <w:b/>
          <w:bCs/>
        </w:rPr>
        <w:t>u</w:t>
      </w:r>
      <w:r w:rsidR="008F3A24" w:rsidRPr="00DE5881">
        <w:rPr>
          <w:b/>
          <w:bCs/>
        </w:rPr>
        <w:t>rn</w:t>
      </w:r>
      <w:r w:rsidR="00A72FB3">
        <w:rPr>
          <w:b/>
          <w:bCs/>
        </w:rPr>
        <w:t>,</w:t>
      </w:r>
      <w:r w:rsidR="008F3A24" w:rsidRPr="00DE5881">
        <w:rPr>
          <w:b/>
          <w:bCs/>
        </w:rPr>
        <w:t xml:space="preserve"> and Member </w:t>
      </w:r>
      <w:r w:rsidR="00AF38D8">
        <w:rPr>
          <w:b/>
          <w:bCs/>
        </w:rPr>
        <w:t>Knapp</w:t>
      </w:r>
      <w:r w:rsidR="00D510B8">
        <w:rPr>
          <w:b/>
          <w:bCs/>
        </w:rPr>
        <w:t xml:space="preserve"> </w:t>
      </w:r>
      <w:r w:rsidR="008F3A24" w:rsidRPr="00DE5881">
        <w:rPr>
          <w:b/>
          <w:bCs/>
        </w:rPr>
        <w:t xml:space="preserve">seconded. </w:t>
      </w:r>
      <w:r w:rsidR="00DE5881" w:rsidRPr="00DE5881">
        <w:rPr>
          <w:rFonts w:cstheme="minorHAnsi"/>
          <w:b/>
          <w:bCs/>
        </w:rPr>
        <w:t>The motion passed with all in favor, none opposed, and none abstaining.</w:t>
      </w:r>
      <w:r w:rsidR="00DE5881">
        <w:rPr>
          <w:rFonts w:cstheme="minorHAnsi"/>
          <w:b/>
          <w:bCs/>
        </w:rPr>
        <w:t xml:space="preserve"> </w:t>
      </w:r>
      <w:r w:rsidR="00DE5881">
        <w:rPr>
          <w:b/>
          <w:bCs/>
        </w:rPr>
        <w:t xml:space="preserve">Chairman Ness </w:t>
      </w:r>
      <w:r w:rsidR="008F3A24" w:rsidRPr="00DE5881">
        <w:rPr>
          <w:b/>
          <w:bCs/>
        </w:rPr>
        <w:t xml:space="preserve">adjourned </w:t>
      </w:r>
      <w:r w:rsidR="00DE5881">
        <w:rPr>
          <w:b/>
          <w:bCs/>
        </w:rPr>
        <w:t xml:space="preserve">the meeting </w:t>
      </w:r>
      <w:r w:rsidR="008F3A24" w:rsidRPr="00DE5881">
        <w:rPr>
          <w:b/>
          <w:bCs/>
        </w:rPr>
        <w:t xml:space="preserve">at </w:t>
      </w:r>
      <w:r w:rsidR="00AF38D8">
        <w:rPr>
          <w:b/>
          <w:bCs/>
        </w:rPr>
        <w:t>12</w:t>
      </w:r>
      <w:r w:rsidR="008F3A24" w:rsidRPr="00DE5881">
        <w:rPr>
          <w:b/>
          <w:bCs/>
        </w:rPr>
        <w:t>:</w:t>
      </w:r>
      <w:r w:rsidR="00AF38D8">
        <w:rPr>
          <w:b/>
          <w:bCs/>
        </w:rPr>
        <w:t>32</w:t>
      </w:r>
      <w:r w:rsidR="008F3A24" w:rsidRPr="00DE5881">
        <w:rPr>
          <w:b/>
          <w:bCs/>
        </w:rPr>
        <w:t xml:space="preserve"> p</w:t>
      </w:r>
      <w:r w:rsidR="00CF7F12">
        <w:rPr>
          <w:b/>
          <w:bCs/>
        </w:rPr>
        <w:t>.</w:t>
      </w:r>
      <w:r w:rsidR="008F3A24" w:rsidRPr="00DE5881">
        <w:rPr>
          <w:b/>
          <w:bCs/>
        </w:rPr>
        <w:t>m.</w:t>
      </w:r>
    </w:p>
    <w:p w14:paraId="5F1B60B3" w14:textId="7B6C0A35" w:rsidR="00DE5881" w:rsidRDefault="00DE5881" w:rsidP="008F3A24">
      <w:pPr>
        <w:rPr>
          <w:b/>
          <w:bCs/>
        </w:rPr>
      </w:pPr>
    </w:p>
    <w:p w14:paraId="7AD0A01E" w14:textId="77777777" w:rsidR="00DF67E5" w:rsidRDefault="00DF67E5" w:rsidP="008F3A24">
      <w:pPr>
        <w:rPr>
          <w:b/>
          <w:bCs/>
        </w:rPr>
      </w:pPr>
    </w:p>
    <w:sectPr w:rsidR="00DF67E5" w:rsidSect="009F3B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EBD19" w14:textId="77777777" w:rsidR="00345A7E" w:rsidRDefault="00345A7E" w:rsidP="00F55371">
      <w:r>
        <w:separator/>
      </w:r>
    </w:p>
  </w:endnote>
  <w:endnote w:type="continuationSeparator" w:id="0">
    <w:p w14:paraId="62B2FE11" w14:textId="77777777" w:rsidR="00345A7E" w:rsidRDefault="00345A7E" w:rsidP="00F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C30D" w14:textId="77777777" w:rsidR="00500548" w:rsidRDefault="00500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D85F" w14:textId="77777777" w:rsidR="00F55371" w:rsidRDefault="00F55371" w:rsidP="007F3779">
    <w:pPr>
      <w:pStyle w:val="Footer"/>
      <w:tabs>
        <w:tab w:val="clear" w:pos="4680"/>
        <w:tab w:val="clear" w:pos="9360"/>
      </w:tabs>
      <w:ind w:left="7920" w:firstLine="720"/>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C6B1E">
      <w:rPr>
        <w:caps/>
        <w:noProof/>
        <w:color w:val="4472C4" w:themeColor="accent1"/>
      </w:rPr>
      <w:t>8</w:t>
    </w:r>
    <w:r>
      <w:rPr>
        <w:caps/>
        <w:noProof/>
        <w:color w:val="4472C4" w:themeColor="accent1"/>
      </w:rPr>
      <w:fldChar w:fldCharType="end"/>
    </w:r>
  </w:p>
  <w:p w14:paraId="5A20471B" w14:textId="77777777" w:rsidR="00F55371" w:rsidRDefault="00F55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73DD" w14:textId="77777777" w:rsidR="00500548" w:rsidRDefault="0050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FAEC" w14:textId="77777777" w:rsidR="00345A7E" w:rsidRDefault="00345A7E" w:rsidP="00F55371">
      <w:r>
        <w:separator/>
      </w:r>
    </w:p>
  </w:footnote>
  <w:footnote w:type="continuationSeparator" w:id="0">
    <w:p w14:paraId="78444DC7" w14:textId="77777777" w:rsidR="00345A7E" w:rsidRDefault="00345A7E" w:rsidP="00F5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A116" w14:textId="1301A31F" w:rsidR="00500548" w:rsidRDefault="0050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581582"/>
      <w:docPartObj>
        <w:docPartGallery w:val="Watermarks"/>
        <w:docPartUnique/>
      </w:docPartObj>
    </w:sdtPr>
    <w:sdtEndPr/>
    <w:sdtContent>
      <w:p w14:paraId="550F1DA9" w14:textId="224304DC" w:rsidR="00500548" w:rsidRDefault="009F3B03">
        <w:pPr>
          <w:pStyle w:val="Header"/>
        </w:pPr>
        <w:r>
          <w:rPr>
            <w:noProof/>
          </w:rPr>
          <w:pict w14:anchorId="1D58A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6D48" w14:textId="52D6BC46" w:rsidR="00500548" w:rsidRDefault="0050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2F13"/>
    <w:multiLevelType w:val="hybridMultilevel"/>
    <w:tmpl w:val="092A06A6"/>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839B2"/>
    <w:multiLevelType w:val="hybridMultilevel"/>
    <w:tmpl w:val="28C4521E"/>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A353B"/>
    <w:multiLevelType w:val="hybridMultilevel"/>
    <w:tmpl w:val="CB7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66457"/>
    <w:multiLevelType w:val="hybridMultilevel"/>
    <w:tmpl w:val="6EFE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B1114"/>
    <w:multiLevelType w:val="hybridMultilevel"/>
    <w:tmpl w:val="DC02B1B6"/>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16387"/>
    <w:multiLevelType w:val="hybridMultilevel"/>
    <w:tmpl w:val="DFA699E0"/>
    <w:lvl w:ilvl="0" w:tplc="7F28B570">
      <w:numFmt w:val="bullet"/>
      <w:lvlText w:val="•"/>
      <w:lvlJc w:val="left"/>
      <w:pPr>
        <w:ind w:left="1125" w:hanging="720"/>
      </w:pPr>
      <w:rPr>
        <w:rFonts w:ascii="Calibri" w:eastAsia="Arial"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4B21630"/>
    <w:multiLevelType w:val="hybridMultilevel"/>
    <w:tmpl w:val="8C44B3EA"/>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62FEF"/>
    <w:multiLevelType w:val="hybridMultilevel"/>
    <w:tmpl w:val="34D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91585"/>
    <w:multiLevelType w:val="hybridMultilevel"/>
    <w:tmpl w:val="7624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D1582"/>
    <w:multiLevelType w:val="hybridMultilevel"/>
    <w:tmpl w:val="921A60A0"/>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C6740"/>
    <w:multiLevelType w:val="hybridMultilevel"/>
    <w:tmpl w:val="7A94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5"/>
  </w:num>
  <w:num w:numId="5">
    <w:abstractNumId w:val="1"/>
  </w:num>
  <w:num w:numId="6">
    <w:abstractNumId w:val="4"/>
  </w:num>
  <w:num w:numId="7">
    <w:abstractNumId w:val="6"/>
  </w:num>
  <w:num w:numId="8">
    <w:abstractNumId w:val="12"/>
  </w:num>
  <w:num w:numId="9">
    <w:abstractNumId w:val="9"/>
  </w:num>
  <w:num w:numId="10">
    <w:abstractNumId w:val="7"/>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9F"/>
    <w:rsid w:val="000001CB"/>
    <w:rsid w:val="00023C22"/>
    <w:rsid w:val="000266E6"/>
    <w:rsid w:val="00065840"/>
    <w:rsid w:val="00094B0B"/>
    <w:rsid w:val="000A5DAF"/>
    <w:rsid w:val="000D3875"/>
    <w:rsid w:val="000D62BF"/>
    <w:rsid w:val="000E0306"/>
    <w:rsid w:val="000E1C93"/>
    <w:rsid w:val="000E3909"/>
    <w:rsid w:val="000F78FE"/>
    <w:rsid w:val="00102B62"/>
    <w:rsid w:val="0010460B"/>
    <w:rsid w:val="00133497"/>
    <w:rsid w:val="00165D19"/>
    <w:rsid w:val="00167376"/>
    <w:rsid w:val="00172B7C"/>
    <w:rsid w:val="001C0349"/>
    <w:rsid w:val="001C2D50"/>
    <w:rsid w:val="001D0196"/>
    <w:rsid w:val="001D029E"/>
    <w:rsid w:val="001E42B8"/>
    <w:rsid w:val="001F6BC9"/>
    <w:rsid w:val="00210475"/>
    <w:rsid w:val="0024318B"/>
    <w:rsid w:val="00245A7A"/>
    <w:rsid w:val="00257F14"/>
    <w:rsid w:val="00276D4D"/>
    <w:rsid w:val="0028115E"/>
    <w:rsid w:val="00286023"/>
    <w:rsid w:val="002A1428"/>
    <w:rsid w:val="002A6AA1"/>
    <w:rsid w:val="002D5CC9"/>
    <w:rsid w:val="002E1C21"/>
    <w:rsid w:val="003306E8"/>
    <w:rsid w:val="00345A7E"/>
    <w:rsid w:val="0034628E"/>
    <w:rsid w:val="003511B7"/>
    <w:rsid w:val="00363B53"/>
    <w:rsid w:val="003A05C1"/>
    <w:rsid w:val="003A2017"/>
    <w:rsid w:val="003B4EF3"/>
    <w:rsid w:val="003B7303"/>
    <w:rsid w:val="003C22B8"/>
    <w:rsid w:val="003C7C05"/>
    <w:rsid w:val="003E6366"/>
    <w:rsid w:val="003F28AE"/>
    <w:rsid w:val="003F602E"/>
    <w:rsid w:val="004157AA"/>
    <w:rsid w:val="00417387"/>
    <w:rsid w:val="00424602"/>
    <w:rsid w:val="00434870"/>
    <w:rsid w:val="00435B07"/>
    <w:rsid w:val="00435E65"/>
    <w:rsid w:val="00436042"/>
    <w:rsid w:val="00442225"/>
    <w:rsid w:val="00444F0A"/>
    <w:rsid w:val="00462CEA"/>
    <w:rsid w:val="0047025C"/>
    <w:rsid w:val="0047766A"/>
    <w:rsid w:val="004C7C81"/>
    <w:rsid w:val="004D1453"/>
    <w:rsid w:val="00500548"/>
    <w:rsid w:val="005014FD"/>
    <w:rsid w:val="00503573"/>
    <w:rsid w:val="00507C02"/>
    <w:rsid w:val="0051069C"/>
    <w:rsid w:val="0051254A"/>
    <w:rsid w:val="00517E65"/>
    <w:rsid w:val="00554496"/>
    <w:rsid w:val="00566C31"/>
    <w:rsid w:val="0056794D"/>
    <w:rsid w:val="00574837"/>
    <w:rsid w:val="0058036C"/>
    <w:rsid w:val="005949D9"/>
    <w:rsid w:val="005C6632"/>
    <w:rsid w:val="005C68B5"/>
    <w:rsid w:val="005D209F"/>
    <w:rsid w:val="00602421"/>
    <w:rsid w:val="006048AF"/>
    <w:rsid w:val="006259D5"/>
    <w:rsid w:val="006468B3"/>
    <w:rsid w:val="00665A34"/>
    <w:rsid w:val="0067176B"/>
    <w:rsid w:val="00675258"/>
    <w:rsid w:val="006B42C1"/>
    <w:rsid w:val="006B6EC3"/>
    <w:rsid w:val="006E0444"/>
    <w:rsid w:val="00706888"/>
    <w:rsid w:val="00722AF4"/>
    <w:rsid w:val="007330C0"/>
    <w:rsid w:val="007375F9"/>
    <w:rsid w:val="0078377C"/>
    <w:rsid w:val="00784CDE"/>
    <w:rsid w:val="00792357"/>
    <w:rsid w:val="007A2EB9"/>
    <w:rsid w:val="007A4637"/>
    <w:rsid w:val="007F3779"/>
    <w:rsid w:val="008121C4"/>
    <w:rsid w:val="008206E5"/>
    <w:rsid w:val="00836799"/>
    <w:rsid w:val="00846319"/>
    <w:rsid w:val="00863B5C"/>
    <w:rsid w:val="00870489"/>
    <w:rsid w:val="00890891"/>
    <w:rsid w:val="00896D9F"/>
    <w:rsid w:val="008A0B00"/>
    <w:rsid w:val="008A0E05"/>
    <w:rsid w:val="008A4C23"/>
    <w:rsid w:val="008C37E0"/>
    <w:rsid w:val="008F3A24"/>
    <w:rsid w:val="009019F1"/>
    <w:rsid w:val="0090705D"/>
    <w:rsid w:val="00932030"/>
    <w:rsid w:val="00942D23"/>
    <w:rsid w:val="00970130"/>
    <w:rsid w:val="0098663A"/>
    <w:rsid w:val="009A3D2F"/>
    <w:rsid w:val="009B4DAD"/>
    <w:rsid w:val="009E3460"/>
    <w:rsid w:val="009E3F03"/>
    <w:rsid w:val="009E6EE2"/>
    <w:rsid w:val="009E7405"/>
    <w:rsid w:val="009F0028"/>
    <w:rsid w:val="009F3B03"/>
    <w:rsid w:val="00A00762"/>
    <w:rsid w:val="00A02529"/>
    <w:rsid w:val="00A10C87"/>
    <w:rsid w:val="00A1658D"/>
    <w:rsid w:val="00A16F87"/>
    <w:rsid w:val="00A2329E"/>
    <w:rsid w:val="00A236C6"/>
    <w:rsid w:val="00A26A71"/>
    <w:rsid w:val="00A27D26"/>
    <w:rsid w:val="00A66649"/>
    <w:rsid w:val="00A72FB3"/>
    <w:rsid w:val="00A7774E"/>
    <w:rsid w:val="00AA4078"/>
    <w:rsid w:val="00AA7F76"/>
    <w:rsid w:val="00AB24AE"/>
    <w:rsid w:val="00AC6C81"/>
    <w:rsid w:val="00AE647E"/>
    <w:rsid w:val="00AF38D8"/>
    <w:rsid w:val="00AF5BA2"/>
    <w:rsid w:val="00B26175"/>
    <w:rsid w:val="00B3540E"/>
    <w:rsid w:val="00B523B3"/>
    <w:rsid w:val="00B75156"/>
    <w:rsid w:val="00B87898"/>
    <w:rsid w:val="00BA1424"/>
    <w:rsid w:val="00BA6470"/>
    <w:rsid w:val="00BC6B1E"/>
    <w:rsid w:val="00BE095E"/>
    <w:rsid w:val="00BE4103"/>
    <w:rsid w:val="00BF4A7E"/>
    <w:rsid w:val="00C02E6E"/>
    <w:rsid w:val="00C1025D"/>
    <w:rsid w:val="00C32ED3"/>
    <w:rsid w:val="00C412CD"/>
    <w:rsid w:val="00C437EA"/>
    <w:rsid w:val="00C45B2D"/>
    <w:rsid w:val="00C5131E"/>
    <w:rsid w:val="00C66794"/>
    <w:rsid w:val="00C85EB9"/>
    <w:rsid w:val="00C86E20"/>
    <w:rsid w:val="00CA5F29"/>
    <w:rsid w:val="00CC506F"/>
    <w:rsid w:val="00CE630F"/>
    <w:rsid w:val="00CE7B56"/>
    <w:rsid w:val="00CF029C"/>
    <w:rsid w:val="00CF7242"/>
    <w:rsid w:val="00CF7F12"/>
    <w:rsid w:val="00D122BC"/>
    <w:rsid w:val="00D20E6C"/>
    <w:rsid w:val="00D27596"/>
    <w:rsid w:val="00D306B7"/>
    <w:rsid w:val="00D45458"/>
    <w:rsid w:val="00D510B8"/>
    <w:rsid w:val="00D63750"/>
    <w:rsid w:val="00D6628E"/>
    <w:rsid w:val="00D82FCE"/>
    <w:rsid w:val="00D848CA"/>
    <w:rsid w:val="00D878AC"/>
    <w:rsid w:val="00DA0636"/>
    <w:rsid w:val="00DA52E4"/>
    <w:rsid w:val="00DD61C1"/>
    <w:rsid w:val="00DE4D43"/>
    <w:rsid w:val="00DE5881"/>
    <w:rsid w:val="00DF401B"/>
    <w:rsid w:val="00DF67E5"/>
    <w:rsid w:val="00E05A6F"/>
    <w:rsid w:val="00E1471D"/>
    <w:rsid w:val="00E15A3D"/>
    <w:rsid w:val="00E244E9"/>
    <w:rsid w:val="00E414D1"/>
    <w:rsid w:val="00E65CE0"/>
    <w:rsid w:val="00E7265C"/>
    <w:rsid w:val="00E80B5F"/>
    <w:rsid w:val="00EB2C58"/>
    <w:rsid w:val="00EC2D10"/>
    <w:rsid w:val="00EC3F2A"/>
    <w:rsid w:val="00EC5184"/>
    <w:rsid w:val="00EF5902"/>
    <w:rsid w:val="00EF5D0B"/>
    <w:rsid w:val="00F03D0F"/>
    <w:rsid w:val="00F07E40"/>
    <w:rsid w:val="00F07EB4"/>
    <w:rsid w:val="00F16CEE"/>
    <w:rsid w:val="00F27B28"/>
    <w:rsid w:val="00F312E4"/>
    <w:rsid w:val="00F52420"/>
    <w:rsid w:val="00F55371"/>
    <w:rsid w:val="00F90AA4"/>
    <w:rsid w:val="00F95B14"/>
    <w:rsid w:val="00FA19E2"/>
    <w:rsid w:val="00FC02BD"/>
    <w:rsid w:val="00FD5F05"/>
    <w:rsid w:val="00FE2EC3"/>
    <w:rsid w:val="00FF350C"/>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188ED"/>
  <w15:docId w15:val="{76A8B613-19BA-41E6-A383-26E17DB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209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09F"/>
    <w:pPr>
      <w:spacing w:after="0" w:line="240" w:lineRule="auto"/>
    </w:pPr>
  </w:style>
  <w:style w:type="paragraph" w:styleId="ListParagraph">
    <w:name w:val="List Paragraph"/>
    <w:basedOn w:val="Normal"/>
    <w:uiPriority w:val="34"/>
    <w:qFormat/>
    <w:rsid w:val="00436042"/>
    <w:pPr>
      <w:ind w:left="720"/>
      <w:contextualSpacing/>
    </w:pPr>
  </w:style>
  <w:style w:type="paragraph" w:styleId="BalloonText">
    <w:name w:val="Balloon Text"/>
    <w:basedOn w:val="Normal"/>
    <w:link w:val="BalloonTextChar"/>
    <w:uiPriority w:val="99"/>
    <w:semiHidden/>
    <w:unhideWhenUsed/>
    <w:rsid w:val="00907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5D"/>
    <w:rPr>
      <w:rFonts w:ascii="Segoe UI" w:hAnsi="Segoe UI" w:cs="Segoe UI"/>
      <w:sz w:val="18"/>
      <w:szCs w:val="18"/>
    </w:rPr>
  </w:style>
  <w:style w:type="paragraph" w:styleId="Header">
    <w:name w:val="header"/>
    <w:basedOn w:val="Normal"/>
    <w:link w:val="HeaderChar"/>
    <w:uiPriority w:val="99"/>
    <w:unhideWhenUsed/>
    <w:rsid w:val="00F55371"/>
    <w:pPr>
      <w:tabs>
        <w:tab w:val="center" w:pos="4680"/>
        <w:tab w:val="right" w:pos="9360"/>
      </w:tabs>
    </w:pPr>
  </w:style>
  <w:style w:type="character" w:customStyle="1" w:styleId="HeaderChar">
    <w:name w:val="Header Char"/>
    <w:basedOn w:val="DefaultParagraphFont"/>
    <w:link w:val="Header"/>
    <w:uiPriority w:val="99"/>
    <w:rsid w:val="00F55371"/>
  </w:style>
  <w:style w:type="paragraph" w:styleId="Footer">
    <w:name w:val="footer"/>
    <w:basedOn w:val="Normal"/>
    <w:link w:val="FooterChar"/>
    <w:uiPriority w:val="99"/>
    <w:unhideWhenUsed/>
    <w:rsid w:val="00F55371"/>
    <w:pPr>
      <w:tabs>
        <w:tab w:val="center" w:pos="4680"/>
        <w:tab w:val="right" w:pos="9360"/>
      </w:tabs>
    </w:pPr>
  </w:style>
  <w:style w:type="character" w:customStyle="1" w:styleId="FooterChar">
    <w:name w:val="Footer Char"/>
    <w:basedOn w:val="DefaultParagraphFont"/>
    <w:link w:val="Footer"/>
    <w:uiPriority w:val="99"/>
    <w:rsid w:val="00F55371"/>
  </w:style>
  <w:style w:type="character" w:styleId="Hyperlink">
    <w:name w:val="Hyperlink"/>
    <w:basedOn w:val="DefaultParagraphFont"/>
    <w:uiPriority w:val="99"/>
    <w:unhideWhenUsed/>
    <w:rsid w:val="007A2EB9"/>
    <w:rPr>
      <w:color w:val="0563C1" w:themeColor="hyperlink"/>
      <w:u w:val="single"/>
    </w:rPr>
  </w:style>
  <w:style w:type="character" w:customStyle="1" w:styleId="UnresolvedMention1">
    <w:name w:val="Unresolved Mention1"/>
    <w:basedOn w:val="DefaultParagraphFont"/>
    <w:uiPriority w:val="99"/>
    <w:semiHidden/>
    <w:unhideWhenUsed/>
    <w:rsid w:val="007A2EB9"/>
    <w:rPr>
      <w:color w:val="605E5C"/>
      <w:shd w:val="clear" w:color="auto" w:fill="E1DFDD"/>
    </w:rPr>
  </w:style>
  <w:style w:type="character" w:styleId="FollowedHyperlink">
    <w:name w:val="FollowedHyperlink"/>
    <w:basedOn w:val="DefaultParagraphFont"/>
    <w:uiPriority w:val="99"/>
    <w:semiHidden/>
    <w:unhideWhenUsed/>
    <w:rsid w:val="00257F14"/>
    <w:rPr>
      <w:color w:val="954F72" w:themeColor="followedHyperlink"/>
      <w:u w:val="single"/>
    </w:rPr>
  </w:style>
  <w:style w:type="character" w:styleId="CommentReference">
    <w:name w:val="annotation reference"/>
    <w:basedOn w:val="DefaultParagraphFont"/>
    <w:uiPriority w:val="99"/>
    <w:semiHidden/>
    <w:unhideWhenUsed/>
    <w:rsid w:val="00846319"/>
    <w:rPr>
      <w:sz w:val="16"/>
      <w:szCs w:val="16"/>
    </w:rPr>
  </w:style>
  <w:style w:type="paragraph" w:styleId="CommentText">
    <w:name w:val="annotation text"/>
    <w:basedOn w:val="Normal"/>
    <w:link w:val="CommentTextChar"/>
    <w:uiPriority w:val="99"/>
    <w:semiHidden/>
    <w:unhideWhenUsed/>
    <w:rsid w:val="00846319"/>
    <w:rPr>
      <w:sz w:val="20"/>
      <w:szCs w:val="20"/>
    </w:rPr>
  </w:style>
  <w:style w:type="character" w:customStyle="1" w:styleId="CommentTextChar">
    <w:name w:val="Comment Text Char"/>
    <w:basedOn w:val="DefaultParagraphFont"/>
    <w:link w:val="CommentText"/>
    <w:uiPriority w:val="99"/>
    <w:semiHidden/>
    <w:rsid w:val="00846319"/>
    <w:rPr>
      <w:sz w:val="20"/>
      <w:szCs w:val="20"/>
    </w:rPr>
  </w:style>
  <w:style w:type="paragraph" w:styleId="CommentSubject">
    <w:name w:val="annotation subject"/>
    <w:basedOn w:val="CommentText"/>
    <w:next w:val="CommentText"/>
    <w:link w:val="CommentSubjectChar"/>
    <w:uiPriority w:val="99"/>
    <w:semiHidden/>
    <w:unhideWhenUsed/>
    <w:rsid w:val="00846319"/>
    <w:rPr>
      <w:b/>
      <w:bCs/>
    </w:rPr>
  </w:style>
  <w:style w:type="character" w:customStyle="1" w:styleId="CommentSubjectChar">
    <w:name w:val="Comment Subject Char"/>
    <w:basedOn w:val="CommentTextChar"/>
    <w:link w:val="CommentSubject"/>
    <w:uiPriority w:val="99"/>
    <w:semiHidden/>
    <w:rsid w:val="00846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sd.mt.gov/Portals/165/docs/911%20Advisory%20Council/911%20AC/2019/CenturyLink-PubSafety_2019_12.pdf?ver=2020-01-06-103936-52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tsd.mt.gov/LinkClick.aspx?fileticket=LTAg836rmA0%3d&amp;portalid=16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4360</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cp:lastModifiedBy>
  <cp:revision>3</cp:revision>
  <cp:lastPrinted>2019-12-06T02:14:00Z</cp:lastPrinted>
  <dcterms:created xsi:type="dcterms:W3CDTF">2020-03-08T21:29:00Z</dcterms:created>
  <dcterms:modified xsi:type="dcterms:W3CDTF">2020-03-09T16:04:00Z</dcterms:modified>
</cp:coreProperties>
</file>