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483B" w14:textId="77777777" w:rsidR="000017A8" w:rsidRDefault="000017A8" w:rsidP="00900BDC">
      <w:pPr>
        <w:jc w:val="center"/>
        <w:rPr>
          <w:rStyle w:val="BlockQuotationFirstChar"/>
          <w:rFonts w:ascii="Times New Roman" w:hAnsi="Times New Roman"/>
          <w:b/>
          <w:sz w:val="28"/>
          <w:szCs w:val="28"/>
        </w:rPr>
      </w:pPr>
    </w:p>
    <w:p w14:paraId="77D59A37" w14:textId="77777777" w:rsidR="000017A8" w:rsidRDefault="000017A8" w:rsidP="00900BDC">
      <w:pPr>
        <w:jc w:val="center"/>
        <w:rPr>
          <w:rStyle w:val="BlockQuotationFirstChar"/>
          <w:rFonts w:ascii="Times New Roman" w:hAnsi="Times New Roman"/>
          <w:b/>
          <w:sz w:val="28"/>
          <w:szCs w:val="28"/>
        </w:rPr>
      </w:pPr>
    </w:p>
    <w:p w14:paraId="1687C360" w14:textId="6A69CC75" w:rsidR="00900BDC" w:rsidRDefault="00900BDC" w:rsidP="00900BDC">
      <w:pPr>
        <w:jc w:val="center"/>
        <w:rPr>
          <w:rStyle w:val="BlockQuotationFirstChar"/>
          <w:rFonts w:ascii="Times New Roman" w:hAnsi="Times New Roman"/>
          <w:b/>
          <w:sz w:val="28"/>
          <w:szCs w:val="28"/>
        </w:rPr>
      </w:pPr>
      <w:bookmarkStart w:id="0" w:name="_GoBack"/>
      <w:bookmarkEnd w:id="0"/>
      <w:r>
        <w:rPr>
          <w:rStyle w:val="BlockQuotationFirstChar"/>
          <w:rFonts w:ascii="Times New Roman" w:hAnsi="Times New Roman"/>
          <w:b/>
          <w:sz w:val="28"/>
          <w:szCs w:val="28"/>
        </w:rPr>
        <w:t>9-1-1 Advisory Council</w:t>
      </w:r>
    </w:p>
    <w:p w14:paraId="715F01CE" w14:textId="3A46C19D"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F5073C">
        <w:rPr>
          <w:b/>
          <w:bCs/>
          <w:sz w:val="24"/>
          <w:szCs w:val="24"/>
        </w:rPr>
        <w:t>April 5</w:t>
      </w:r>
      <w:r w:rsidRPr="005D61F6">
        <w:rPr>
          <w:b/>
          <w:bCs/>
          <w:sz w:val="24"/>
          <w:szCs w:val="24"/>
        </w:rPr>
        <w:t>,</w:t>
      </w:r>
      <w:r>
        <w:rPr>
          <w:b/>
          <w:bCs/>
          <w:sz w:val="24"/>
          <w:szCs w:val="24"/>
        </w:rPr>
        <w:t xml:space="preserve"> 2018</w:t>
      </w:r>
    </w:p>
    <w:p w14:paraId="64D5240F" w14:textId="24E29891" w:rsidR="00900BDC" w:rsidRDefault="00900BDC" w:rsidP="00900BDC">
      <w:pPr>
        <w:jc w:val="center"/>
        <w:rPr>
          <w:b/>
          <w:sz w:val="24"/>
          <w:szCs w:val="24"/>
        </w:rPr>
      </w:pPr>
      <w:r>
        <w:rPr>
          <w:b/>
          <w:bCs/>
          <w:sz w:val="24"/>
          <w:szCs w:val="24"/>
        </w:rPr>
        <w:t>Time:</w:t>
      </w:r>
      <w:r>
        <w:rPr>
          <w:b/>
          <w:bCs/>
          <w:sz w:val="24"/>
          <w:szCs w:val="24"/>
        </w:rPr>
        <w:tab/>
        <w:t>1</w:t>
      </w:r>
      <w:r w:rsidR="00240CC8">
        <w:rPr>
          <w:b/>
          <w:bCs/>
          <w:sz w:val="24"/>
          <w:szCs w:val="24"/>
        </w:rPr>
        <w:t>0</w:t>
      </w:r>
      <w:r>
        <w:rPr>
          <w:b/>
          <w:bCs/>
          <w:sz w:val="24"/>
          <w:szCs w:val="24"/>
        </w:rPr>
        <w:t>:0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240CC8">
        <w:rPr>
          <w:b/>
          <w:sz w:val="24"/>
          <w:szCs w:val="24"/>
        </w:rPr>
        <w:t>1</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6E4615C5" w:rsidR="00510F52" w:rsidRPr="00955037" w:rsidRDefault="005612E7" w:rsidP="00790918">
            <w:pPr>
              <w:pStyle w:val="BodyText-Table"/>
              <w:rPr>
                <w:sz w:val="22"/>
                <w:szCs w:val="22"/>
              </w:rPr>
            </w:pPr>
            <w:r>
              <w:rPr>
                <w:sz w:val="22"/>
                <w:szCs w:val="22"/>
              </w:rPr>
              <w:t>1</w:t>
            </w:r>
            <w:r w:rsidR="000017A8">
              <w:rPr>
                <w:sz w:val="22"/>
                <w:szCs w:val="22"/>
              </w:rPr>
              <w:t>0</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0017A8">
              <w:rPr>
                <w:sz w:val="22"/>
                <w:szCs w:val="22"/>
              </w:rPr>
              <w:t>a</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2DF30AAD" w:rsidR="005D61F6" w:rsidRDefault="005D61F6" w:rsidP="00347574">
            <w:pPr>
              <w:pStyle w:val="BodyText-Table"/>
              <w:rPr>
                <w:sz w:val="22"/>
                <w:szCs w:val="22"/>
              </w:rPr>
            </w:pPr>
            <w:r>
              <w:rPr>
                <w:sz w:val="22"/>
                <w:szCs w:val="22"/>
              </w:rPr>
              <w:t>1</w:t>
            </w:r>
            <w:r w:rsidR="000017A8">
              <w:rPr>
                <w:sz w:val="22"/>
                <w:szCs w:val="22"/>
              </w:rPr>
              <w:t>0</w:t>
            </w:r>
            <w:r>
              <w:rPr>
                <w:sz w:val="22"/>
                <w:szCs w:val="22"/>
              </w:rPr>
              <w:t>:</w:t>
            </w:r>
            <w:r w:rsidR="00AE7B12">
              <w:rPr>
                <w:sz w:val="22"/>
                <w:szCs w:val="22"/>
              </w:rPr>
              <w:t>0</w:t>
            </w:r>
            <w:r>
              <w:rPr>
                <w:sz w:val="22"/>
                <w:szCs w:val="22"/>
              </w:rPr>
              <w:t xml:space="preserve">5 </w:t>
            </w:r>
            <w:r w:rsidR="000017A8">
              <w:rPr>
                <w:sz w:val="22"/>
                <w:szCs w:val="22"/>
              </w:rPr>
              <w:t>a</w:t>
            </w:r>
            <w:r>
              <w:rPr>
                <w:sz w:val="22"/>
                <w:szCs w:val="22"/>
              </w:rPr>
              <w:t>.m.</w:t>
            </w:r>
          </w:p>
        </w:tc>
        <w:tc>
          <w:tcPr>
            <w:tcW w:w="5490" w:type="dxa"/>
          </w:tcPr>
          <w:p w14:paraId="2C770332" w14:textId="0016350D" w:rsidR="00900BDC" w:rsidRDefault="005D61F6" w:rsidP="00F4759A">
            <w:pPr>
              <w:pStyle w:val="BodyText-Table"/>
              <w:jc w:val="left"/>
              <w:rPr>
                <w:sz w:val="22"/>
                <w:szCs w:val="22"/>
              </w:rPr>
            </w:pPr>
            <w:r>
              <w:rPr>
                <w:sz w:val="22"/>
                <w:szCs w:val="22"/>
              </w:rPr>
              <w:t>Adoption of Meeting Minutes</w:t>
            </w:r>
          </w:p>
          <w:p w14:paraId="6CC26FAD" w14:textId="7112E931" w:rsidR="00426D56" w:rsidRDefault="00426D56" w:rsidP="00F5073C">
            <w:pPr>
              <w:pStyle w:val="BodyText-Table"/>
              <w:jc w:val="left"/>
              <w:rPr>
                <w:sz w:val="22"/>
                <w:szCs w:val="22"/>
              </w:rPr>
            </w:pPr>
            <w:r>
              <w:rPr>
                <w:sz w:val="22"/>
                <w:szCs w:val="22"/>
              </w:rPr>
              <w:t>*</w:t>
            </w:r>
            <w:r w:rsidR="00F5073C">
              <w:rPr>
                <w:sz w:val="22"/>
                <w:szCs w:val="22"/>
              </w:rPr>
              <w:t>March 22</w:t>
            </w:r>
            <w:r>
              <w:rPr>
                <w:sz w:val="22"/>
                <w:szCs w:val="22"/>
              </w:rPr>
              <w:t>, 2018 Meeting Minutes</w:t>
            </w:r>
            <w:r w:rsidR="00F5073C">
              <w:rPr>
                <w:sz w:val="22"/>
                <w:szCs w:val="22"/>
              </w:rPr>
              <w:t xml:space="preserve"> TBD</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5FED6BFB" w:rsidR="005D61F6" w:rsidRPr="00955037" w:rsidRDefault="00AE7B12" w:rsidP="00B81214">
            <w:pPr>
              <w:pStyle w:val="BodyText-Table"/>
              <w:rPr>
                <w:sz w:val="22"/>
                <w:szCs w:val="22"/>
              </w:rPr>
            </w:pPr>
            <w:r>
              <w:rPr>
                <w:sz w:val="22"/>
                <w:szCs w:val="22"/>
              </w:rPr>
              <w:t>1</w:t>
            </w:r>
            <w:r w:rsidR="000017A8">
              <w:rPr>
                <w:sz w:val="22"/>
                <w:szCs w:val="22"/>
              </w:rPr>
              <w:t>0</w:t>
            </w:r>
            <w:r w:rsidR="00861EDE">
              <w:rPr>
                <w:sz w:val="22"/>
                <w:szCs w:val="22"/>
              </w:rPr>
              <w:t>:</w:t>
            </w:r>
            <w:r w:rsidR="00C5787B">
              <w:rPr>
                <w:sz w:val="22"/>
                <w:szCs w:val="22"/>
              </w:rPr>
              <w:t>1</w:t>
            </w:r>
            <w:r w:rsidR="001B42B6">
              <w:rPr>
                <w:sz w:val="22"/>
                <w:szCs w:val="22"/>
              </w:rPr>
              <w:t>5</w:t>
            </w:r>
            <w:r w:rsidR="005D61F6">
              <w:rPr>
                <w:sz w:val="22"/>
                <w:szCs w:val="22"/>
              </w:rPr>
              <w:t xml:space="preserve"> </w:t>
            </w:r>
            <w:r w:rsidR="000017A8">
              <w:rPr>
                <w:sz w:val="22"/>
                <w:szCs w:val="22"/>
              </w:rPr>
              <w:t>a</w:t>
            </w:r>
            <w:r w:rsidR="005D61F6">
              <w:rPr>
                <w:sz w:val="22"/>
                <w:szCs w:val="22"/>
              </w:rPr>
              <w:t>.m.</w:t>
            </w:r>
          </w:p>
        </w:tc>
        <w:tc>
          <w:tcPr>
            <w:tcW w:w="5490" w:type="dxa"/>
          </w:tcPr>
          <w:p w14:paraId="08740233" w14:textId="7D88F5CE" w:rsidR="005D61F6" w:rsidRPr="00EA026D" w:rsidRDefault="001B42B6" w:rsidP="00F5073C">
            <w:pPr>
              <w:pStyle w:val="BodyText-Table"/>
              <w:jc w:val="left"/>
              <w:rPr>
                <w:sz w:val="22"/>
                <w:szCs w:val="22"/>
              </w:rPr>
            </w:pPr>
            <w:r>
              <w:rPr>
                <w:sz w:val="22"/>
                <w:szCs w:val="22"/>
              </w:rPr>
              <w:t xml:space="preserve">Draft Administrative Rules: 9-1-1 Grant Program </w:t>
            </w:r>
          </w:p>
        </w:tc>
        <w:tc>
          <w:tcPr>
            <w:tcW w:w="2430" w:type="dxa"/>
          </w:tcPr>
          <w:p w14:paraId="3D9D763B" w14:textId="77777777" w:rsidR="005D61F6" w:rsidRDefault="001B42B6" w:rsidP="00B81214">
            <w:pPr>
              <w:pStyle w:val="BodyText-Table"/>
              <w:jc w:val="left"/>
              <w:rPr>
                <w:sz w:val="22"/>
                <w:szCs w:val="22"/>
              </w:rPr>
            </w:pPr>
            <w:r>
              <w:rPr>
                <w:sz w:val="22"/>
                <w:szCs w:val="22"/>
              </w:rPr>
              <w:t>Geoff Feiss</w:t>
            </w:r>
          </w:p>
          <w:p w14:paraId="366FEC61" w14:textId="77777777" w:rsidR="00F5073C" w:rsidRDefault="00F5073C" w:rsidP="00B81214">
            <w:pPr>
              <w:pStyle w:val="BodyText-Table"/>
              <w:jc w:val="left"/>
              <w:rPr>
                <w:sz w:val="22"/>
                <w:szCs w:val="22"/>
              </w:rPr>
            </w:pPr>
            <w:r>
              <w:rPr>
                <w:sz w:val="22"/>
                <w:szCs w:val="22"/>
              </w:rPr>
              <w:t>Don Harris</w:t>
            </w:r>
          </w:p>
          <w:p w14:paraId="65851646" w14:textId="6238C1CE" w:rsidR="00F5073C" w:rsidRPr="00955037" w:rsidRDefault="00F5073C" w:rsidP="00B81214">
            <w:pPr>
              <w:pStyle w:val="BodyText-Table"/>
              <w:jc w:val="left"/>
              <w:rPr>
                <w:sz w:val="22"/>
                <w:szCs w:val="22"/>
              </w:rPr>
            </w:pP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325473EC" w:rsidR="00426D56" w:rsidRPr="00E7331B" w:rsidRDefault="000017A8" w:rsidP="00426D56">
            <w:pPr>
              <w:pStyle w:val="BodyText-Table"/>
              <w:rPr>
                <w:sz w:val="22"/>
                <w:szCs w:val="22"/>
              </w:rPr>
            </w:pPr>
            <w:r>
              <w:rPr>
                <w:sz w:val="22"/>
                <w:szCs w:val="22"/>
              </w:rPr>
              <w:t>1</w:t>
            </w:r>
            <w:r w:rsidR="00426D56">
              <w:rPr>
                <w:sz w:val="22"/>
                <w:szCs w:val="22"/>
              </w:rPr>
              <w:t>2:</w:t>
            </w:r>
            <w:r w:rsidR="001B42B6">
              <w:rPr>
                <w:sz w:val="22"/>
                <w:szCs w:val="22"/>
              </w:rPr>
              <w:t>45</w:t>
            </w:r>
            <w:r w:rsidR="00426D56">
              <w:rPr>
                <w:sz w:val="22"/>
                <w:szCs w:val="22"/>
              </w:rPr>
              <w:t xml:space="preserve"> p.m.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6CEFE240" w:rsidR="00426D56" w:rsidRDefault="000017A8" w:rsidP="00426D56">
            <w:pPr>
              <w:pStyle w:val="BodyText-Table"/>
              <w:rPr>
                <w:sz w:val="22"/>
                <w:szCs w:val="22"/>
              </w:rPr>
            </w:pPr>
            <w:r>
              <w:rPr>
                <w:sz w:val="22"/>
                <w:szCs w:val="22"/>
              </w:rPr>
              <w:t>1</w:t>
            </w:r>
            <w:r w:rsidR="00426D56">
              <w:rPr>
                <w:sz w:val="22"/>
                <w:szCs w:val="22"/>
              </w:rPr>
              <w:t>2:55 p.m.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494FA9A2" w:rsidR="00426D56" w:rsidRDefault="00426D56" w:rsidP="00426D56">
            <w:pPr>
              <w:pStyle w:val="BodyText-Table"/>
              <w:rPr>
                <w:sz w:val="22"/>
                <w:szCs w:val="22"/>
              </w:rPr>
            </w:pPr>
            <w:r>
              <w:rPr>
                <w:sz w:val="22"/>
                <w:szCs w:val="22"/>
              </w:rPr>
              <w:t>*Thursday April 26,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07EA9AA0" w:rsidR="00426D56" w:rsidRDefault="000017A8" w:rsidP="00426D56">
            <w:pPr>
              <w:pStyle w:val="BodyText-Table"/>
              <w:rPr>
                <w:sz w:val="22"/>
                <w:szCs w:val="22"/>
              </w:rPr>
            </w:pPr>
            <w:r>
              <w:rPr>
                <w:sz w:val="22"/>
                <w:szCs w:val="22"/>
              </w:rPr>
              <w:t>1</w:t>
            </w:r>
            <w:r w:rsidR="00426D56">
              <w:rPr>
                <w:sz w:val="22"/>
                <w:szCs w:val="22"/>
              </w:rPr>
              <w:t>:00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17A8"/>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F6F9F"/>
    <w:rsid w:val="00203F8A"/>
    <w:rsid w:val="00205255"/>
    <w:rsid w:val="00213D53"/>
    <w:rsid w:val="00226422"/>
    <w:rsid w:val="00231564"/>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7B3F-77E3-440B-9A07-C6C81C5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1232</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4</cp:revision>
  <cp:lastPrinted>2012-04-04T14:03:00Z</cp:lastPrinted>
  <dcterms:created xsi:type="dcterms:W3CDTF">2018-03-28T21:25:00Z</dcterms:created>
  <dcterms:modified xsi:type="dcterms:W3CDTF">2018-03-29T18:49:00Z</dcterms:modified>
</cp:coreProperties>
</file>