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7B" w:rsidRPr="00B02AC6" w:rsidRDefault="00203B86" w:rsidP="007A697B">
      <w:pPr>
        <w:keepNext/>
        <w:autoSpaceDE w:val="0"/>
        <w:autoSpaceDN w:val="0"/>
        <w:adjustRightInd w:val="0"/>
        <w:spacing w:before="120" w:after="120" w:line="240" w:lineRule="auto"/>
        <w:ind w:left="432" w:hanging="432"/>
        <w:contextualSpacing/>
        <w:jc w:val="center"/>
        <w:outlineLvl w:val="0"/>
        <w:rPr>
          <w:rFonts w:ascii="Arial" w:eastAsia="Times New Roman" w:hAnsi="Arial" w:cs="Times New Roman"/>
          <w:b/>
          <w:bCs/>
          <w:sz w:val="28"/>
          <w:szCs w:val="20"/>
        </w:rPr>
      </w:pPr>
      <w:bookmarkStart w:id="0" w:name="_Toc301777792"/>
      <w:r>
        <w:rPr>
          <w:rFonts w:ascii="Arial" w:eastAsia="Times New Roman" w:hAnsi="Arial" w:cs="Times New Roman"/>
          <w:b/>
          <w:bCs/>
          <w:sz w:val="28"/>
          <w:szCs w:val="20"/>
        </w:rPr>
        <w:t>Entity-wide</w:t>
      </w:r>
      <w:r w:rsidR="00B02AC6" w:rsidRPr="00B02AC6">
        <w:rPr>
          <w:rFonts w:ascii="Arial" w:eastAsia="Times New Roman" w:hAnsi="Arial" w:cs="Times New Roman"/>
          <w:b/>
          <w:bCs/>
          <w:sz w:val="28"/>
          <w:szCs w:val="20"/>
        </w:rPr>
        <w:t xml:space="preserve"> </w:t>
      </w:r>
      <w:bookmarkEnd w:id="0"/>
      <w:r w:rsidR="00925A7E">
        <w:rPr>
          <w:rFonts w:ascii="Arial" w:eastAsia="Times New Roman" w:hAnsi="Arial" w:cs="Times New Roman"/>
          <w:b/>
          <w:bCs/>
          <w:sz w:val="28"/>
          <w:szCs w:val="20"/>
        </w:rPr>
        <w:t>Testing and Monitoring</w:t>
      </w:r>
      <w:r w:rsidR="00276BE3">
        <w:rPr>
          <w:rFonts w:ascii="Arial" w:eastAsia="Times New Roman" w:hAnsi="Arial" w:cs="Times New Roman"/>
          <w:b/>
          <w:bCs/>
          <w:sz w:val="28"/>
          <w:szCs w:val="20"/>
        </w:rPr>
        <w:t xml:space="preserve"> Tool</w:t>
      </w:r>
      <w:r w:rsidR="007A697B">
        <w:rPr>
          <w:rFonts w:ascii="Arial" w:eastAsia="Times New Roman" w:hAnsi="Arial" w:cs="Times New Roman"/>
          <w:b/>
          <w:bCs/>
          <w:sz w:val="28"/>
          <w:szCs w:val="20"/>
        </w:rPr>
        <w:t xml:space="preserve"> - Agencies </w:t>
      </w:r>
      <w:r w:rsidR="007A697B" w:rsidRPr="007A697B">
        <w:rPr>
          <w:rFonts w:ascii="Arial" w:eastAsia="Times New Roman" w:hAnsi="Arial" w:cs="Times New Roman"/>
          <w:b/>
          <w:bCs/>
          <w:sz w:val="28"/>
          <w:szCs w:val="20"/>
          <w:u w:val="single"/>
        </w:rPr>
        <w:t>MUST</w:t>
      </w:r>
      <w:r w:rsidR="007A697B">
        <w:rPr>
          <w:rFonts w:ascii="Arial" w:eastAsia="Times New Roman" w:hAnsi="Arial" w:cs="Times New Roman"/>
          <w:b/>
          <w:bCs/>
          <w:sz w:val="28"/>
          <w:szCs w:val="20"/>
        </w:rPr>
        <w:t xml:space="preserve"> modify this tool to best fit their needs.</w:t>
      </w:r>
    </w:p>
    <w:p w:rsidR="00B02AC6" w:rsidRPr="00B02AC6" w:rsidRDefault="00B02AC6" w:rsidP="00B02AC6">
      <w:pPr>
        <w:keepNext/>
        <w:numPr>
          <w:ilvl w:val="1"/>
          <w:numId w:val="0"/>
        </w:numPr>
        <w:spacing w:before="60" w:after="60" w:line="240" w:lineRule="auto"/>
        <w:ind w:left="450"/>
        <w:outlineLvl w:val="1"/>
        <w:rPr>
          <w:rFonts w:ascii="Arial" w:eastAsia="Times New Roman" w:hAnsi="Arial" w:cs="Arial"/>
          <w:b/>
          <w:iCs/>
          <w:sz w:val="24"/>
          <w:szCs w:val="28"/>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3636"/>
        <w:gridCol w:w="3924"/>
      </w:tblGrid>
      <w:tr w:rsidR="00B02AC6" w:rsidRPr="00B02AC6" w:rsidTr="00E27EE9">
        <w:trPr>
          <w:trHeight w:val="2276"/>
          <w:jc w:val="center"/>
        </w:trPr>
        <w:tc>
          <w:tcPr>
            <w:tcW w:w="4968" w:type="dxa"/>
            <w:tcBorders>
              <w:top w:val="single" w:sz="4" w:space="0" w:color="auto"/>
              <w:left w:val="single" w:sz="4" w:space="0" w:color="auto"/>
              <w:bottom w:val="single" w:sz="4" w:space="0" w:color="auto"/>
              <w:right w:val="single" w:sz="4" w:space="0" w:color="auto"/>
            </w:tcBorders>
            <w:vAlign w:val="center"/>
          </w:tcPr>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sz w:val="24"/>
                <w:szCs w:val="20"/>
              </w:rPr>
              <w:t>Progress Status</w:t>
            </w:r>
          </w:p>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0278D42C" wp14:editId="70705ED1">
                      <wp:extent cx="354330" cy="139065"/>
                      <wp:effectExtent l="5715" t="9525" r="11430" b="13335"/>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39065"/>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254D129" id="Oval 16" o:spid="_x0000_s1026" style="width:27.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" fillcolor="lime">
                      <w10:anchorlock/>
                    </v:oval>
                  </w:pict>
                </mc:Fallback>
              </mc:AlternateContent>
            </w:r>
            <w:r w:rsidRPr="00B02AC6">
              <w:rPr>
                <w:rFonts w:ascii="Arial" w:eastAsia="Times New Roman" w:hAnsi="Arial" w:cs="Arial"/>
                <w:sz w:val="24"/>
                <w:szCs w:val="20"/>
              </w:rPr>
              <w:t xml:space="preserve">  Successfully meets standard.</w:t>
            </w:r>
          </w:p>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21F27908" wp14:editId="6E19F11C">
                      <wp:extent cx="354330" cy="144145"/>
                      <wp:effectExtent l="5715" t="13335" r="1143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414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BD608BA" id="Oval 15" o:spid="_x0000_s1026" style="width:2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" fillcolor="yellow">
                      <w10:anchorlock/>
                    </v:oval>
                  </w:pict>
                </mc:Fallback>
              </mc:AlternateContent>
            </w:r>
            <w:r w:rsidRPr="00B02AC6">
              <w:rPr>
                <w:rFonts w:ascii="Arial" w:eastAsia="Times New Roman" w:hAnsi="Arial" w:cs="Arial"/>
                <w:sz w:val="24"/>
                <w:szCs w:val="20"/>
              </w:rPr>
              <w:t xml:space="preserve">  </w:t>
            </w:r>
            <w:r w:rsidRPr="00B02AC6">
              <w:rPr>
                <w:rFonts w:ascii="Arial" w:eastAsia="Times New Roman" w:hAnsi="Arial" w:cs="Arial"/>
                <w:noProof/>
                <w:sz w:val="24"/>
                <w:szCs w:val="20"/>
              </w:rPr>
              <w:t>Does not meet standard, but making satisfactory progress towards attainment.</w:t>
            </w:r>
          </w:p>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7443AAC4" wp14:editId="62FB1B1C">
                      <wp:extent cx="354330" cy="146685"/>
                      <wp:effectExtent l="5715" t="11430" r="11430" b="13335"/>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66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DE5ADEA" id="Oval 14" o:spid="_x0000_s1026" style="width:27.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" fillcolor="red">
                      <w10:anchorlock/>
                    </v:oval>
                  </w:pict>
                </mc:Fallback>
              </mc:AlternateContent>
            </w:r>
            <w:r w:rsidRPr="00B02AC6">
              <w:rPr>
                <w:rFonts w:ascii="Arial" w:eastAsia="Times New Roman" w:hAnsi="Arial" w:cs="Arial"/>
                <w:sz w:val="24"/>
                <w:szCs w:val="20"/>
              </w:rPr>
              <w:t>Does not meet standard; underlying issues have not been addressed.</w:t>
            </w: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27EE9" w:rsidRDefault="00E27EE9" w:rsidP="00B02AC6">
            <w:pPr>
              <w:spacing w:after="120" w:line="240" w:lineRule="auto"/>
              <w:ind w:left="720" w:hanging="612"/>
              <w:jc w:val="center"/>
              <w:rPr>
                <w:rFonts w:ascii="Arial" w:eastAsia="Times New Roman" w:hAnsi="Arial" w:cs="Arial"/>
                <w:b/>
                <w:sz w:val="24"/>
                <w:szCs w:val="24"/>
              </w:rPr>
            </w:pPr>
          </w:p>
          <w:p w:rsidR="00B02AC6" w:rsidRPr="00B02AC6" w:rsidRDefault="00B02AC6" w:rsidP="00B02AC6">
            <w:pPr>
              <w:spacing w:after="120" w:line="240" w:lineRule="auto"/>
              <w:ind w:left="720" w:hanging="612"/>
              <w:jc w:val="center"/>
              <w:rPr>
                <w:rFonts w:ascii="Arial" w:eastAsia="Times New Roman" w:hAnsi="Arial" w:cs="Arial"/>
                <w:b/>
                <w:sz w:val="24"/>
                <w:szCs w:val="24"/>
              </w:rPr>
            </w:pPr>
            <w:r w:rsidRPr="00B02AC6">
              <w:rPr>
                <w:rFonts w:ascii="Arial" w:eastAsia="Times New Roman" w:hAnsi="Arial" w:cs="Arial"/>
                <w:b/>
                <w:sz w:val="24"/>
                <w:szCs w:val="24"/>
              </w:rPr>
              <w:t>Internal Controls over Financial Reporting</w:t>
            </w:r>
          </w:p>
          <w:p w:rsidR="00B02AC6" w:rsidRPr="00B02AC6" w:rsidRDefault="00B02AC6" w:rsidP="00B02AC6">
            <w:pPr>
              <w:spacing w:after="120" w:line="240" w:lineRule="auto"/>
              <w:ind w:left="720" w:hanging="612"/>
              <w:jc w:val="center"/>
              <w:rPr>
                <w:rFonts w:ascii="Arial" w:eastAsia="Times New Roman" w:hAnsi="Arial" w:cs="Arial"/>
                <w:sz w:val="24"/>
                <w:szCs w:val="24"/>
              </w:rPr>
            </w:pPr>
          </w:p>
          <w:p w:rsidR="00B02AC6" w:rsidRPr="00B02AC6" w:rsidRDefault="00B02AC6" w:rsidP="00B02AC6">
            <w:pPr>
              <w:spacing w:after="0" w:line="240" w:lineRule="auto"/>
              <w:ind w:hanging="612"/>
              <w:jc w:val="center"/>
              <w:rPr>
                <w:rFonts w:ascii="Arial" w:eastAsia="Times New Roman" w:hAnsi="Arial" w:cs="Arial"/>
                <w:b/>
                <w:bCs/>
                <w:i/>
                <w:sz w:val="24"/>
                <w:szCs w:val="24"/>
              </w:rPr>
            </w:pPr>
            <w:r w:rsidRPr="00B02AC6">
              <w:rPr>
                <w:rFonts w:ascii="Arial" w:eastAsia="Times New Roman" w:hAnsi="Arial" w:cs="Arial"/>
                <w:b/>
                <w:bCs/>
                <w:sz w:val="24"/>
                <w:szCs w:val="24"/>
              </w:rPr>
              <w:fldChar w:fldCharType="begin"/>
            </w:r>
            <w:r w:rsidRPr="00B02AC6">
              <w:rPr>
                <w:rFonts w:ascii="Arial" w:eastAsia="Times New Roman" w:hAnsi="Arial" w:cs="Arial"/>
                <w:b/>
                <w:bCs/>
                <w:sz w:val="24"/>
                <w:szCs w:val="24"/>
              </w:rPr>
              <w:instrText xml:space="preserve"> TC </w:instrText>
            </w:r>
            <w:bookmarkStart w:id="1" w:name="_Toc256000010"/>
            <w:bookmarkStart w:id="2" w:name="_Toc256000000"/>
            <w:bookmarkStart w:id="3" w:name="_Toc256000005"/>
            <w:r w:rsidRPr="00B02AC6">
              <w:rPr>
                <w:rFonts w:ascii="Arial" w:eastAsia="Times New Roman" w:hAnsi="Arial" w:cs="Arial"/>
                <w:b/>
                <w:bCs/>
                <w:sz w:val="24"/>
                <w:szCs w:val="24"/>
              </w:rPr>
              <w:instrText>"</w:instrText>
            </w:r>
            <w:bookmarkStart w:id="4" w:name="_Toc289437270"/>
            <w:r w:rsidRPr="00B02AC6">
              <w:rPr>
                <w:rFonts w:ascii="Arial" w:eastAsia="Times New Roman" w:hAnsi="Arial" w:cs="Arial"/>
                <w:b/>
                <w:bCs/>
                <w:sz w:val="24"/>
                <w:szCs w:val="24"/>
              </w:rPr>
              <w:instrText>ENTITY LEVEL CONTROLS</w:instrText>
            </w:r>
            <w:bookmarkEnd w:id="4"/>
            <w:r w:rsidRPr="00B02AC6">
              <w:rPr>
                <w:rFonts w:ascii="Arial" w:eastAsia="Times New Roman" w:hAnsi="Arial" w:cs="Arial"/>
                <w:b/>
                <w:bCs/>
                <w:sz w:val="24"/>
                <w:szCs w:val="24"/>
              </w:rPr>
              <w:instrText>"</w:instrText>
            </w:r>
            <w:bookmarkEnd w:id="1"/>
            <w:bookmarkEnd w:id="2"/>
            <w:bookmarkEnd w:id="3"/>
            <w:r w:rsidRPr="00B02AC6">
              <w:rPr>
                <w:rFonts w:ascii="Arial" w:eastAsia="Times New Roman" w:hAnsi="Arial" w:cs="Arial"/>
                <w:b/>
                <w:bCs/>
                <w:sz w:val="24"/>
                <w:szCs w:val="24"/>
              </w:rPr>
              <w:instrText xml:space="preserve"> \f C \l "1" </w:instrText>
            </w:r>
            <w:r w:rsidRPr="00B02AC6">
              <w:rPr>
                <w:rFonts w:ascii="Arial" w:eastAsia="Times New Roman" w:hAnsi="Arial" w:cs="Arial"/>
                <w:b/>
                <w:bCs/>
                <w:sz w:val="24"/>
                <w:szCs w:val="24"/>
              </w:rPr>
              <w:fldChar w:fldCharType="end"/>
            </w:r>
          </w:p>
        </w:tc>
        <w:tc>
          <w:tcPr>
            <w:tcW w:w="3924" w:type="dxa"/>
            <w:tcBorders>
              <w:top w:val="single" w:sz="4" w:space="0" w:color="auto"/>
              <w:left w:val="single" w:sz="4" w:space="0" w:color="auto"/>
              <w:bottom w:val="single" w:sz="4" w:space="0" w:color="auto"/>
              <w:right w:val="single" w:sz="4" w:space="0" w:color="auto"/>
            </w:tcBorders>
            <w:vAlign w:val="center"/>
          </w:tcPr>
          <w:p w:rsidR="00B02AC6" w:rsidRPr="00B02AC6" w:rsidRDefault="00E27EE9" w:rsidP="00B02AC6">
            <w:pPr>
              <w:spacing w:after="120" w:line="240" w:lineRule="auto"/>
              <w:rPr>
                <w:rFonts w:ascii="Arial" w:eastAsia="Times New Roman" w:hAnsi="Arial" w:cs="Arial"/>
                <w:sz w:val="24"/>
                <w:szCs w:val="20"/>
              </w:rPr>
            </w:pPr>
            <w:r>
              <w:rPr>
                <w:rFonts w:ascii="Arial" w:eastAsia="Times New Roman" w:hAnsi="Arial" w:cs="Arial"/>
                <w:sz w:val="24"/>
                <w:szCs w:val="20"/>
              </w:rPr>
              <w:t>P</w:t>
            </w:r>
            <w:r w:rsidR="00B02AC6" w:rsidRPr="00B02AC6">
              <w:rPr>
                <w:rFonts w:ascii="Arial" w:eastAsia="Times New Roman" w:hAnsi="Arial" w:cs="Arial"/>
                <w:sz w:val="24"/>
                <w:szCs w:val="20"/>
              </w:rPr>
              <w:t>eriod Ending:_______________</w:t>
            </w:r>
          </w:p>
          <w:p w:rsidR="00B02AC6" w:rsidRPr="00B02AC6" w:rsidRDefault="00B02AC6" w:rsidP="00B02AC6">
            <w:pPr>
              <w:spacing w:after="120" w:line="240" w:lineRule="auto"/>
              <w:ind w:left="720"/>
              <w:rPr>
                <w:rFonts w:ascii="Arial" w:eastAsia="Times New Roman" w:hAnsi="Arial" w:cs="Arial"/>
                <w:sz w:val="24"/>
                <w:szCs w:val="20"/>
              </w:rPr>
            </w:pPr>
          </w:p>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sz w:val="24"/>
                <w:szCs w:val="20"/>
              </w:rPr>
              <w:softHyphen/>
            </w:r>
            <w:r w:rsidRPr="00B02AC6">
              <w:rPr>
                <w:rFonts w:ascii="Arial" w:eastAsia="Times New Roman" w:hAnsi="Arial" w:cs="Arial"/>
                <w:sz w:val="24"/>
                <w:szCs w:val="20"/>
              </w:rPr>
              <w:softHyphen/>
            </w:r>
            <w:r w:rsidRPr="00B02AC6">
              <w:rPr>
                <w:rFonts w:ascii="Arial" w:eastAsia="Times New Roman" w:hAnsi="Arial" w:cs="Arial"/>
                <w:sz w:val="24"/>
                <w:szCs w:val="20"/>
              </w:rPr>
              <w:softHyphen/>
            </w:r>
            <w:r w:rsidRPr="00B02AC6">
              <w:rPr>
                <w:rFonts w:ascii="Arial" w:eastAsia="Times New Roman" w:hAnsi="Arial" w:cs="Arial"/>
                <w:sz w:val="24"/>
                <w:szCs w:val="20"/>
              </w:rPr>
              <w:softHyphen/>
              <w:t>___________________________</w:t>
            </w:r>
          </w:p>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sz w:val="24"/>
                <w:szCs w:val="20"/>
              </w:rPr>
              <w:t>Manager’s Signature / Date</w:t>
            </w:r>
          </w:p>
        </w:tc>
      </w:tr>
      <w:tr w:rsidR="00B02AC6" w:rsidRPr="00B02AC6" w:rsidTr="00925A7E">
        <w:trPr>
          <w:trHeight w:val="242"/>
          <w:jc w:val="center"/>
        </w:trPr>
        <w:tc>
          <w:tcPr>
            <w:tcW w:w="6588" w:type="dxa"/>
            <w:gridSpan w:val="2"/>
            <w:tcBorders>
              <w:top w:val="single" w:sz="4" w:space="0" w:color="auto"/>
              <w:left w:val="single" w:sz="4" w:space="0" w:color="auto"/>
              <w:bottom w:val="single" w:sz="4" w:space="0" w:color="auto"/>
              <w:right w:val="single" w:sz="4" w:space="0" w:color="auto"/>
            </w:tcBorders>
            <w:shd w:val="clear" w:color="auto" w:fill="E0E0E0"/>
          </w:tcPr>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t>Control Objectives</w:t>
            </w:r>
          </w:p>
        </w:tc>
        <w:tc>
          <w:tcPr>
            <w:tcW w:w="7560" w:type="dxa"/>
            <w:gridSpan w:val="2"/>
            <w:tcBorders>
              <w:top w:val="single" w:sz="4" w:space="0" w:color="auto"/>
              <w:left w:val="single" w:sz="4" w:space="0" w:color="auto"/>
              <w:bottom w:val="single" w:sz="4" w:space="0" w:color="auto"/>
              <w:right w:val="single" w:sz="4" w:space="0" w:color="auto"/>
            </w:tcBorders>
            <w:shd w:val="clear" w:color="auto" w:fill="E0E0E0"/>
          </w:tcPr>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t>Resources</w:t>
            </w:r>
          </w:p>
        </w:tc>
      </w:tr>
      <w:tr w:rsidR="00B02AC6" w:rsidRPr="00B02AC6" w:rsidTr="00925A7E">
        <w:trPr>
          <w:trHeight w:val="3212"/>
          <w:jc w:val="center"/>
        </w:trPr>
        <w:tc>
          <w:tcPr>
            <w:tcW w:w="6588"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360"/>
              <w:jc w:val="both"/>
              <w:rPr>
                <w:rFonts w:ascii="Arial" w:eastAsia="Times New Roman" w:hAnsi="Arial" w:cs="Arial"/>
                <w:sz w:val="24"/>
                <w:szCs w:val="20"/>
              </w:rPr>
            </w:pP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valid and documented.</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All valid transactions are recorded; none are omitted.</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authorized according to agency policy.</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 documentation is accurately prepared.</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properly classified.</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 accounting and posting is complete and proper.</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recorded in the proper fiscal period.</w:t>
            </w:r>
          </w:p>
          <w:p w:rsidR="00B02AC6" w:rsidRPr="00B02AC6" w:rsidRDefault="00B02AC6" w:rsidP="00B02AC6">
            <w:pPr>
              <w:numPr>
                <w:ilvl w:val="0"/>
                <w:numId w:val="11"/>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risk of fraud or legal noncompliance is considered.</w:t>
            </w:r>
          </w:p>
          <w:p w:rsidR="00B02AC6" w:rsidRPr="00B02AC6" w:rsidRDefault="00B02AC6" w:rsidP="00B02AC6">
            <w:pPr>
              <w:spacing w:after="120" w:line="240" w:lineRule="auto"/>
              <w:ind w:left="720"/>
              <w:jc w:val="both"/>
              <w:rPr>
                <w:rFonts w:ascii="Arial" w:eastAsia="Times New Roman" w:hAnsi="Arial" w:cs="Arial"/>
                <w:sz w:val="24"/>
                <w:szCs w:val="20"/>
              </w:rPr>
            </w:pPr>
          </w:p>
        </w:tc>
        <w:tc>
          <w:tcPr>
            <w:tcW w:w="756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highlight w:val="yellow"/>
              </w:rPr>
            </w:pPr>
          </w:p>
          <w:p w:rsidR="007A697B" w:rsidRDefault="007A697B" w:rsidP="00B02AC6">
            <w:pPr>
              <w:spacing w:after="120" w:line="240" w:lineRule="auto"/>
              <w:ind w:left="720"/>
              <w:jc w:val="both"/>
              <w:rPr>
                <w:rFonts w:ascii="Arial" w:eastAsia="Times New Roman" w:hAnsi="Arial" w:cs="Arial"/>
                <w:sz w:val="24"/>
                <w:szCs w:val="20"/>
              </w:rPr>
            </w:pPr>
            <w:r>
              <w:rPr>
                <w:rFonts w:ascii="Arial" w:eastAsia="Times New Roman" w:hAnsi="Arial" w:cs="Arial"/>
                <w:sz w:val="24"/>
                <w:szCs w:val="20"/>
              </w:rPr>
              <w:t>Governmental Accounting Standards Board (GASB) Pronouncements</w:t>
            </w:r>
          </w:p>
          <w:p w:rsidR="004B4367" w:rsidRDefault="004B4367" w:rsidP="00B02AC6">
            <w:pPr>
              <w:spacing w:after="120" w:line="240" w:lineRule="auto"/>
              <w:ind w:left="720"/>
              <w:jc w:val="both"/>
              <w:rPr>
                <w:rFonts w:ascii="Arial" w:eastAsia="Times New Roman" w:hAnsi="Arial" w:cs="Arial"/>
                <w:sz w:val="24"/>
                <w:szCs w:val="20"/>
              </w:rPr>
            </w:pPr>
            <w:r>
              <w:rPr>
                <w:rFonts w:ascii="Arial" w:eastAsia="Times New Roman" w:hAnsi="Arial" w:cs="Arial"/>
                <w:sz w:val="24"/>
                <w:szCs w:val="20"/>
              </w:rPr>
              <w:t>MOM Policy 373 - Legislative Audit Division Reports</w:t>
            </w:r>
          </w:p>
          <w:p w:rsidR="00B02AC6" w:rsidRDefault="00B02AC6" w:rsidP="004B4367">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t>M</w:t>
            </w:r>
            <w:r w:rsidR="004B4367">
              <w:rPr>
                <w:rFonts w:ascii="Arial" w:eastAsia="Times New Roman" w:hAnsi="Arial" w:cs="Arial"/>
                <w:sz w:val="24"/>
                <w:szCs w:val="20"/>
              </w:rPr>
              <w:t xml:space="preserve">OM Policy </w:t>
            </w:r>
            <w:r w:rsidRPr="00B02AC6">
              <w:rPr>
                <w:rFonts w:ascii="Arial" w:eastAsia="Times New Roman" w:hAnsi="Arial" w:cs="Arial"/>
                <w:sz w:val="24"/>
                <w:szCs w:val="20"/>
              </w:rPr>
              <w:t xml:space="preserve">399 </w:t>
            </w:r>
            <w:r w:rsidR="004B4367">
              <w:rPr>
                <w:rFonts w:ascii="Arial" w:eastAsia="Times New Roman" w:hAnsi="Arial" w:cs="Arial"/>
                <w:sz w:val="24"/>
                <w:szCs w:val="20"/>
              </w:rPr>
              <w:t xml:space="preserve">- </w:t>
            </w:r>
            <w:r w:rsidRPr="00B02AC6">
              <w:rPr>
                <w:rFonts w:ascii="Arial" w:eastAsia="Times New Roman" w:hAnsi="Arial" w:cs="Arial"/>
                <w:sz w:val="24"/>
                <w:szCs w:val="20"/>
              </w:rPr>
              <w:t>Internal Control</w:t>
            </w:r>
            <w:r w:rsidR="004B4367">
              <w:rPr>
                <w:rFonts w:ascii="Arial" w:eastAsia="Times New Roman" w:hAnsi="Arial" w:cs="Arial"/>
                <w:sz w:val="24"/>
                <w:szCs w:val="20"/>
              </w:rPr>
              <w:t>s</w:t>
            </w:r>
            <w:bookmarkStart w:id="5" w:name="_Toc195494881"/>
            <w:bookmarkStart w:id="6" w:name="_Toc195494983"/>
            <w:bookmarkStart w:id="7" w:name="_Toc195500674"/>
            <w:bookmarkStart w:id="8" w:name="_Toc195501752"/>
            <w:bookmarkEnd w:id="5"/>
            <w:bookmarkEnd w:id="6"/>
            <w:bookmarkEnd w:id="7"/>
            <w:bookmarkEnd w:id="8"/>
          </w:p>
          <w:p w:rsidR="007A697B" w:rsidRPr="00B02AC6" w:rsidRDefault="007A697B" w:rsidP="004B4367">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sectPr w:rsidR="00B02AC6" w:rsidRPr="00B02AC6">
          <w:endnotePr>
            <w:numFmt w:val="decimal"/>
          </w:endnotePr>
          <w:pgSz w:w="15840" w:h="12240" w:orient="landscape"/>
          <w:pgMar w:top="1440" w:right="1440" w:bottom="1440" w:left="1440" w:header="720" w:footer="720" w:gutter="0"/>
          <w:cols w:space="720"/>
        </w:sect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B02AC6" w:rsidRPr="00B02AC6" w:rsidTr="00925A7E">
        <w:trPr>
          <w:trHeight w:val="720"/>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B02AC6" w:rsidRPr="00B02AC6" w:rsidRDefault="00B02AC6" w:rsidP="00B02AC6">
            <w:pPr>
              <w:spacing w:after="120" w:line="240" w:lineRule="auto"/>
              <w:jc w:val="center"/>
              <w:rPr>
                <w:rFonts w:ascii="Arial" w:eastAsia="Times New Roman" w:hAnsi="Arial" w:cs="Arial"/>
                <w:b/>
                <w:sz w:val="24"/>
                <w:szCs w:val="20"/>
              </w:rPr>
            </w:pPr>
            <w:r w:rsidRPr="00B02AC6">
              <w:rPr>
                <w:rFonts w:ascii="Arial" w:eastAsia="Times New Roman" w:hAnsi="Arial" w:cs="Arial"/>
                <w:b/>
                <w:sz w:val="24"/>
                <w:szCs w:val="20"/>
              </w:rPr>
              <w:lastRenderedPageBreak/>
              <w:t>Control Environment</w:t>
            </w:r>
          </w:p>
        </w:tc>
      </w:tr>
      <w:tr w:rsidR="00B02AC6"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B02AC6" w:rsidRPr="00B02AC6" w:rsidRDefault="00B02AC6" w:rsidP="00B02AC6">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B02AC6" w:rsidRPr="00B02AC6" w:rsidRDefault="008B620A" w:rsidP="00B02AC6">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81915</wp:posOffset>
                      </wp:positionV>
                      <wp:extent cx="295910" cy="147955"/>
                      <wp:effectExtent l="0" t="0" r="27940" b="23495"/>
                      <wp:wrapNone/>
                      <wp:docPr id="21" name="Oval 2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CAB01" id="Oval 21" o:spid="_x0000_s1026" style="position:absolute;margin-left:1.3pt;margin-top:6.45pt;width:23.3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B02AC6" w:rsidRPr="00B02AC6" w:rsidRDefault="008B620A" w:rsidP="00B02AC6">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1312" behindDoc="0" locked="0" layoutInCell="1" allowOverlap="1" wp14:anchorId="3A922CC2" wp14:editId="14CBD4B0">
                      <wp:simplePos x="0" y="0"/>
                      <wp:positionH relativeFrom="column">
                        <wp:posOffset>-1905</wp:posOffset>
                      </wp:positionH>
                      <wp:positionV relativeFrom="paragraph">
                        <wp:posOffset>90170</wp:posOffset>
                      </wp:positionV>
                      <wp:extent cx="295910" cy="147955"/>
                      <wp:effectExtent l="0" t="0" r="27940" b="23495"/>
                      <wp:wrapNone/>
                      <wp:docPr id="22" name="Oval 2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8026B" id="Oval 22" o:spid="_x0000_s1026" style="position:absolute;margin-left:-.15pt;margin-top:7.1pt;width:23.3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rcau9H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B02AC6" w:rsidRPr="00B02AC6" w:rsidRDefault="008B620A" w:rsidP="00B02AC6">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3360" behindDoc="0" locked="0" layoutInCell="1" allowOverlap="1" wp14:anchorId="3A922CC2" wp14:editId="14CBD4B0">
                      <wp:simplePos x="0" y="0"/>
                      <wp:positionH relativeFrom="column">
                        <wp:posOffset>-635</wp:posOffset>
                      </wp:positionH>
                      <wp:positionV relativeFrom="paragraph">
                        <wp:posOffset>90170</wp:posOffset>
                      </wp:positionV>
                      <wp:extent cx="295910" cy="147955"/>
                      <wp:effectExtent l="0" t="0" r="27940" b="23495"/>
                      <wp:wrapNone/>
                      <wp:docPr id="23" name="Oval 2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5C58B" id="Oval 23" o:spid="_x0000_s1026" style="position:absolute;margin-left:-.05pt;margin-top:7.1pt;width:23.3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tdTA0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B02AC6" w:rsidRPr="00B02AC6" w:rsidRDefault="00B02AC6" w:rsidP="00B02AC6">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B02AC6" w:rsidRPr="00B02AC6" w:rsidRDefault="00B02AC6" w:rsidP="00B02AC6">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B02AC6" w:rsidRPr="00B02AC6" w:rsidRDefault="00B02AC6" w:rsidP="00B02AC6">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B02AC6" w:rsidRPr="00B02AC6" w:rsidTr="00925A7E">
        <w:trPr>
          <w:trHeight w:val="1090"/>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 code of conduct and policies exist regarding acceptable business practices, conflicts of interest, and expected standards of ethical behavior.</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r w:rsidR="00B02AC6"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code of conduct includes a clear anti-fraud statement.</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r w:rsidR="00B02AC6"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importance of ethical behavior and strong controls is discussed with newly hired employees.</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r w:rsidR="00B02AC6"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Periodically, employees are required to attend refresher training on the code of conduct. </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r w:rsidR="00B02AC6"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Executive management has established an appropriate “tone at the top” that has been communicated to</w:t>
            </w:r>
            <w:r w:rsidR="00245E92">
              <w:rPr>
                <w:rFonts w:ascii="Arial" w:eastAsia="Times New Roman" w:hAnsi="Arial" w:cs="Arial"/>
                <w:sz w:val="24"/>
                <w:szCs w:val="20"/>
              </w:rPr>
              <w:t>,</w:t>
            </w:r>
            <w:r w:rsidRPr="00B02AC6">
              <w:rPr>
                <w:rFonts w:ascii="Arial" w:eastAsia="Times New Roman" w:hAnsi="Arial" w:cs="Arial"/>
                <w:sz w:val="24"/>
                <w:szCs w:val="20"/>
              </w:rPr>
              <w:t xml:space="preserve"> and is practiced by</w:t>
            </w:r>
            <w:r w:rsidR="00245E92">
              <w:rPr>
                <w:rFonts w:ascii="Arial" w:eastAsia="Times New Roman" w:hAnsi="Arial" w:cs="Arial"/>
                <w:sz w:val="24"/>
                <w:szCs w:val="20"/>
              </w:rPr>
              <w:t>,</w:t>
            </w:r>
            <w:r w:rsidRPr="00B02AC6">
              <w:rPr>
                <w:rFonts w:ascii="Arial" w:eastAsia="Times New Roman" w:hAnsi="Arial" w:cs="Arial"/>
                <w:sz w:val="24"/>
                <w:szCs w:val="20"/>
              </w:rPr>
              <w:t xml:space="preserve"> executives and management throughout the agency.</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r w:rsidR="00B02AC6"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takes appropriate disciplinary action in response to departures from the code of conduct; employees understand the consequences of violating the code of conduct.</w:t>
            </w: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5408" behindDoc="0" locked="0" layoutInCell="1" allowOverlap="1" wp14:anchorId="7D5A4F58" wp14:editId="0CA2D683">
                      <wp:simplePos x="0" y="0"/>
                      <wp:positionH relativeFrom="column">
                        <wp:posOffset>16510</wp:posOffset>
                      </wp:positionH>
                      <wp:positionV relativeFrom="paragraph">
                        <wp:posOffset>81915</wp:posOffset>
                      </wp:positionV>
                      <wp:extent cx="295910" cy="147955"/>
                      <wp:effectExtent l="0" t="0" r="27940" b="23495"/>
                      <wp:wrapNone/>
                      <wp:docPr id="24" name="Oval 2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713CC" id="Oval 24" o:spid="_x0000_s1026" style="position:absolute;margin-left:1.3pt;margin-top:6.45pt;width:23.3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x6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MnWjHq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6432" behindDoc="0" locked="0" layoutInCell="1" allowOverlap="1" wp14:anchorId="5E0C16A9" wp14:editId="10CE3EA5">
                      <wp:simplePos x="0" y="0"/>
                      <wp:positionH relativeFrom="column">
                        <wp:posOffset>-1905</wp:posOffset>
                      </wp:positionH>
                      <wp:positionV relativeFrom="paragraph">
                        <wp:posOffset>90170</wp:posOffset>
                      </wp:positionV>
                      <wp:extent cx="295910" cy="147955"/>
                      <wp:effectExtent l="0" t="0" r="27940" b="23495"/>
                      <wp:wrapNone/>
                      <wp:docPr id="25" name="Oval 2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04D76" id="Oval 25" o:spid="_x0000_s1026" style="position:absolute;margin-left:-.15pt;margin-top:7.1pt;width:23.3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1LHe5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7456" behindDoc="0" locked="0" layoutInCell="1" allowOverlap="1" wp14:anchorId="5345ECF9" wp14:editId="3CA0ECAA">
                      <wp:simplePos x="0" y="0"/>
                      <wp:positionH relativeFrom="column">
                        <wp:posOffset>-635</wp:posOffset>
                      </wp:positionH>
                      <wp:positionV relativeFrom="paragraph">
                        <wp:posOffset>90170</wp:posOffset>
                      </wp:positionV>
                      <wp:extent cx="295910" cy="147955"/>
                      <wp:effectExtent l="0" t="0" r="27940" b="23495"/>
                      <wp:wrapNone/>
                      <wp:docPr id="26" name="Oval 2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9333E" id="Oval 26" o:spid="_x0000_s1026" style="position:absolute;margin-left:-.05pt;margin-top:7.1pt;width:23.3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3DVrR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agency has a planned, integrated and documented approach to managing the risk of fraud; responsibility for the anti-fraud program is specifically assigned.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 structured process for incident investigation and remediation has been developed. Investigative roles and responsibilities are clearly delineated, and a tracking mechanism allows management to report on material fraud events.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Specific anti-fraud policies and training have been developed; periodically, employees receive training on fraud awareness and appropriate actions to take when fraud is suspected.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The agency follows up on and investigates allegations of fraud in a timely manner. </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Personnel responding to suspected fraud have been appropriately trained and work cooperatively with </w:t>
            </w:r>
            <w:r>
              <w:rPr>
                <w:rFonts w:ascii="Arial" w:eastAsia="Times New Roman" w:hAnsi="Arial" w:cs="Arial"/>
                <w:sz w:val="24"/>
                <w:szCs w:val="20"/>
              </w:rPr>
              <w:t xml:space="preserve">the Legislative </w:t>
            </w:r>
            <w:r w:rsidRPr="00B02AC6">
              <w:rPr>
                <w:rFonts w:ascii="Arial" w:eastAsia="Times New Roman" w:hAnsi="Arial" w:cs="Arial"/>
                <w:sz w:val="24"/>
                <w:szCs w:val="20"/>
              </w:rPr>
              <w:t xml:space="preserve">Audit Division, </w:t>
            </w:r>
            <w:r>
              <w:rPr>
                <w:rFonts w:ascii="Arial" w:eastAsia="Times New Roman" w:hAnsi="Arial" w:cs="Arial"/>
                <w:sz w:val="24"/>
                <w:szCs w:val="20"/>
              </w:rPr>
              <w:t>State Accounting Bureau,</w:t>
            </w:r>
            <w:r w:rsidRPr="00B02AC6">
              <w:rPr>
                <w:rFonts w:ascii="Arial" w:eastAsia="Times New Roman" w:hAnsi="Arial" w:cs="Arial"/>
                <w:sz w:val="24"/>
                <w:szCs w:val="20"/>
              </w:rPr>
              <w:t xml:space="preserve"> and the Department of Justice.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9504" behindDoc="0" locked="0" layoutInCell="1" allowOverlap="1" wp14:anchorId="6DD571A9" wp14:editId="3076634C">
                      <wp:simplePos x="0" y="0"/>
                      <wp:positionH relativeFrom="column">
                        <wp:posOffset>16510</wp:posOffset>
                      </wp:positionH>
                      <wp:positionV relativeFrom="paragraph">
                        <wp:posOffset>81915</wp:posOffset>
                      </wp:positionV>
                      <wp:extent cx="295910" cy="147955"/>
                      <wp:effectExtent l="0" t="0" r="27940" b="23495"/>
                      <wp:wrapNone/>
                      <wp:docPr id="27" name="Oval 2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B3C73" id="Oval 27" o:spid="_x0000_s1026" style="position:absolute;margin-left:1.3pt;margin-top:6.45pt;width:23.3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w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PHBL7C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70528" behindDoc="0" locked="0" layoutInCell="1" allowOverlap="1" wp14:anchorId="48CC1AAC" wp14:editId="59281DF0">
                      <wp:simplePos x="0" y="0"/>
                      <wp:positionH relativeFrom="column">
                        <wp:posOffset>-1905</wp:posOffset>
                      </wp:positionH>
                      <wp:positionV relativeFrom="paragraph">
                        <wp:posOffset>90170</wp:posOffset>
                      </wp:positionV>
                      <wp:extent cx="295910" cy="147955"/>
                      <wp:effectExtent l="0" t="0" r="27940" b="23495"/>
                      <wp:wrapNone/>
                      <wp:docPr id="28" name="Oval 2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C7A0A" id="Oval 28" o:spid="_x0000_s1026" style="position:absolute;margin-left:-.15pt;margin-top:7.1pt;width:23.3pt;height:1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EeQ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A+AogE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71552" behindDoc="0" locked="0" layoutInCell="1" allowOverlap="1" wp14:anchorId="731157C7" wp14:editId="7B615417">
                      <wp:simplePos x="0" y="0"/>
                      <wp:positionH relativeFrom="column">
                        <wp:posOffset>-635</wp:posOffset>
                      </wp:positionH>
                      <wp:positionV relativeFrom="paragraph">
                        <wp:posOffset>90170</wp:posOffset>
                      </wp:positionV>
                      <wp:extent cx="295910" cy="147955"/>
                      <wp:effectExtent l="0" t="0" r="27940" b="23495"/>
                      <wp:wrapNone/>
                      <wp:docPr id="29" name="Oval 2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553E7" id="Oval 29" o:spid="_x0000_s1026" style="position:absolute;margin-left:-.05pt;margin-top:7.1pt;width:23.3pt;height:1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YjeA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JhDmI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As part of the anti-fraud training, employees are informed they may anonymously report suspicion of fraud/financial misconduct through the online fraud reporting system at </w:t>
            </w:r>
            <w:r>
              <w:rPr>
                <w:rFonts w:ascii="Arial" w:eastAsia="Times New Roman" w:hAnsi="Arial" w:cs="Arial"/>
                <w:sz w:val="24"/>
                <w:szCs w:val="20"/>
              </w:rPr>
              <w:fldChar w:fldCharType="begin"/>
            </w:r>
            <w:r>
              <w:rPr>
                <w:rFonts w:ascii="Arial" w:eastAsia="Times New Roman" w:hAnsi="Arial" w:cs="Arial"/>
                <w:sz w:val="24"/>
                <w:szCs w:val="20"/>
              </w:rPr>
              <w:instrText xml:space="preserve"> HYPERLINK "http://www.leg.mt.gov/css/audit/Fraud%20Hotline/hotline_accept.asp%20" </w:instrText>
            </w:r>
            <w:r>
              <w:rPr>
                <w:rFonts w:ascii="Arial" w:eastAsia="Times New Roman" w:hAnsi="Arial" w:cs="Arial"/>
                <w:sz w:val="24"/>
                <w:szCs w:val="20"/>
              </w:rPr>
            </w:r>
            <w:r>
              <w:rPr>
                <w:rFonts w:ascii="Arial" w:eastAsia="Times New Roman" w:hAnsi="Arial" w:cs="Arial"/>
                <w:sz w:val="24"/>
                <w:szCs w:val="20"/>
              </w:rPr>
              <w:fldChar w:fldCharType="separate"/>
            </w:r>
            <w:r w:rsidRPr="004B4367">
              <w:rPr>
                <w:rStyle w:val="Hyperlink"/>
                <w:rFonts w:ascii="Arial" w:eastAsia="Times New Roman" w:hAnsi="Arial" w:cs="Arial"/>
                <w:sz w:val="24"/>
                <w:szCs w:val="20"/>
              </w:rPr>
              <w:t>http://www.leg.mt</w:t>
            </w:r>
            <w:r w:rsidRPr="004B4367">
              <w:rPr>
                <w:rStyle w:val="Hyperlink"/>
                <w:rFonts w:ascii="Arial" w:eastAsia="Times New Roman" w:hAnsi="Arial" w:cs="Arial"/>
                <w:sz w:val="24"/>
                <w:szCs w:val="20"/>
              </w:rPr>
              <w:t>.</w:t>
            </w:r>
            <w:r w:rsidRPr="004B4367">
              <w:rPr>
                <w:rStyle w:val="Hyperlink"/>
                <w:rFonts w:ascii="Arial" w:eastAsia="Times New Roman" w:hAnsi="Arial" w:cs="Arial"/>
                <w:sz w:val="24"/>
                <w:szCs w:val="20"/>
              </w:rPr>
              <w:t>gov/css/audit/Fr</w:t>
            </w:r>
            <w:r w:rsidRPr="004B4367">
              <w:rPr>
                <w:rStyle w:val="Hyperlink"/>
                <w:rFonts w:ascii="Arial" w:eastAsia="Times New Roman" w:hAnsi="Arial" w:cs="Arial"/>
                <w:sz w:val="24"/>
                <w:szCs w:val="20"/>
              </w:rPr>
              <w:t>a</w:t>
            </w:r>
            <w:r w:rsidRPr="004B4367">
              <w:rPr>
                <w:rStyle w:val="Hyperlink"/>
                <w:rFonts w:ascii="Arial" w:eastAsia="Times New Roman" w:hAnsi="Arial" w:cs="Arial"/>
                <w:sz w:val="24"/>
                <w:szCs w:val="20"/>
              </w:rPr>
              <w:t>udHotline/hotline_accept.as</w:t>
            </w:r>
            <w:r w:rsidRPr="004B4367">
              <w:rPr>
                <w:rStyle w:val="Hyperlink"/>
                <w:rFonts w:ascii="Arial" w:eastAsia="Times New Roman" w:hAnsi="Arial" w:cs="Arial"/>
                <w:sz w:val="24"/>
                <w:szCs w:val="20"/>
              </w:rPr>
              <w:t>p</w:t>
            </w:r>
            <w:r>
              <w:rPr>
                <w:rFonts w:ascii="Arial" w:eastAsia="Times New Roman" w:hAnsi="Arial" w:cs="Arial"/>
                <w:sz w:val="24"/>
                <w:szCs w:val="20"/>
              </w:rPr>
              <w:fldChar w:fldCharType="end"/>
            </w:r>
            <w:r>
              <w:rPr>
                <w:rFonts w:ascii="Arial" w:eastAsia="Times New Roman" w:hAnsi="Arial" w:cs="Arial"/>
                <w:sz w:val="24"/>
                <w:szCs w:val="20"/>
              </w:rPr>
              <w:t xml:space="preserve"> </w:t>
            </w:r>
            <w:r w:rsidRPr="00B02AC6">
              <w:rPr>
                <w:rFonts w:ascii="Arial" w:eastAsia="Times New Roman" w:hAnsi="Arial" w:cs="Arial"/>
                <w:sz w:val="24"/>
                <w:szCs w:val="20"/>
              </w:rPr>
              <w:t xml:space="preserve">or by calling the </w:t>
            </w:r>
            <w:r w:rsidRPr="00B02AC6">
              <w:rPr>
                <w:rFonts w:ascii="Arial" w:eastAsia="Times New Roman" w:hAnsi="Arial" w:cs="Arial"/>
                <w:i/>
                <w:sz w:val="24"/>
                <w:szCs w:val="20"/>
              </w:rPr>
              <w:t>Fraud Hotline</w:t>
            </w:r>
            <w:r w:rsidRPr="00B02AC6">
              <w:rPr>
                <w:rFonts w:ascii="Arial" w:eastAsia="Times New Roman" w:hAnsi="Arial" w:cs="Arial"/>
                <w:sz w:val="24"/>
                <w:szCs w:val="20"/>
              </w:rPr>
              <w:t xml:space="preserve"> at 1-800-222-4446.  </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br w:type="page"/>
              <w:t xml:space="preserve">As part of the anti-fraud training, employees are informed that public employees who report fraud are protected against retaliatory or disciplinary </w:t>
            </w:r>
            <w:r>
              <w:rPr>
                <w:rFonts w:ascii="Arial" w:eastAsia="Times New Roman" w:hAnsi="Arial" w:cs="Arial"/>
                <w:sz w:val="24"/>
                <w:szCs w:val="20"/>
              </w:rPr>
              <w:t>action under the provisions of 5-13-314, MCA.</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acknowledges the importance of the data processing and accounting functions, and shows concerns about the reliability of financial reporting and safeguarding of assets.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Accounting operations and budgeting are strategically linked to enable strong synchronization and coordination between the budgetary function and financial accounting.</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Staffing levels are adequate with respect to the data processing and accounting functions; people possess the requisite skill levels relative to the size, nature and complexity of the agency’s activities and systems.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noProof/>
                <w:sz w:val="24"/>
                <w:szCs w:val="20"/>
              </w:rPr>
            </w:pPr>
          </w:p>
          <w:p w:rsidR="008B620A" w:rsidRDefault="008B620A" w:rsidP="008B620A">
            <w:pPr>
              <w:spacing w:after="120" w:line="240" w:lineRule="auto"/>
              <w:jc w:val="center"/>
              <w:rPr>
                <w:rFonts w:ascii="Arial" w:eastAsia="Times New Roman" w:hAnsi="Arial" w:cs="Arial"/>
                <w:noProof/>
                <w:sz w:val="24"/>
                <w:szCs w:val="20"/>
              </w:rPr>
            </w:pPr>
          </w:p>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3600" behindDoc="0" locked="0" layoutInCell="1" allowOverlap="1" wp14:anchorId="1D3B3629" wp14:editId="03998476">
                      <wp:simplePos x="0" y="0"/>
                      <wp:positionH relativeFrom="column">
                        <wp:posOffset>16510</wp:posOffset>
                      </wp:positionH>
                      <wp:positionV relativeFrom="paragraph">
                        <wp:posOffset>81915</wp:posOffset>
                      </wp:positionV>
                      <wp:extent cx="295910" cy="147955"/>
                      <wp:effectExtent l="0" t="0" r="27940" b="23495"/>
                      <wp:wrapNone/>
                      <wp:docPr id="30" name="Oval 3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B3B44" id="Oval 30" o:spid="_x0000_s1026" style="position:absolute;margin-left:1.3pt;margin-top:6.45pt;width:23.3pt;height:1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JDv7ha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4624" behindDoc="0" locked="0" layoutInCell="1" allowOverlap="1" wp14:anchorId="337B53DF" wp14:editId="1D4D63E9">
                      <wp:simplePos x="0" y="0"/>
                      <wp:positionH relativeFrom="column">
                        <wp:posOffset>-1905</wp:posOffset>
                      </wp:positionH>
                      <wp:positionV relativeFrom="paragraph">
                        <wp:posOffset>90170</wp:posOffset>
                      </wp:positionV>
                      <wp:extent cx="295910" cy="147955"/>
                      <wp:effectExtent l="0" t="0" r="27940" b="23495"/>
                      <wp:wrapNone/>
                      <wp:docPr id="31" name="Oval 3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66B10" id="Oval 31" o:spid="_x0000_s1026" style="position:absolute;margin-left:-.15pt;margin-top:7.1pt;width:23.3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TH6AP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5648" behindDoc="0" locked="0" layoutInCell="1" allowOverlap="1" wp14:anchorId="3CFEA994" wp14:editId="10BC54A1">
                      <wp:simplePos x="0" y="0"/>
                      <wp:positionH relativeFrom="column">
                        <wp:posOffset>-635</wp:posOffset>
                      </wp:positionH>
                      <wp:positionV relativeFrom="paragraph">
                        <wp:posOffset>90170</wp:posOffset>
                      </wp:positionV>
                      <wp:extent cx="295910" cy="147955"/>
                      <wp:effectExtent l="0" t="0" r="27940" b="23495"/>
                      <wp:wrapNone/>
                      <wp:docPr id="32" name="Oval 3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174BF" id="Oval 32" o:spid="_x0000_s1026" style="position:absolute;margin-left:-.05pt;margin-top:7.1pt;width:23.3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RPo1n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rPr>
                <w:rFonts w:ascii="Arial" w:eastAsia="Times New Roman" w:hAnsi="Arial" w:cs="Arial"/>
                <w:sz w:val="24"/>
                <w:szCs w:val="20"/>
              </w:rPr>
            </w:pPr>
          </w:p>
          <w:p w:rsidR="008B620A" w:rsidRDefault="008B620A" w:rsidP="008B620A">
            <w:pPr>
              <w:spacing w:after="120" w:line="240" w:lineRule="auto"/>
              <w:rPr>
                <w:rFonts w:ascii="Arial" w:eastAsia="Times New Roman" w:hAnsi="Arial" w:cs="Arial"/>
                <w:sz w:val="24"/>
                <w:szCs w:val="20"/>
              </w:rPr>
            </w:pPr>
          </w:p>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lastRenderedPageBreak/>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4"/>
                <w:szCs w:val="20"/>
              </w:rPr>
            </w:pPr>
          </w:p>
          <w:p w:rsidR="008B620A" w:rsidRDefault="008B620A" w:rsidP="008B620A">
            <w:pPr>
              <w:spacing w:after="120" w:line="240" w:lineRule="auto"/>
              <w:jc w:val="center"/>
              <w:rPr>
                <w:rFonts w:ascii="Arial" w:eastAsia="Times New Roman" w:hAnsi="Arial" w:cs="Arial"/>
                <w:sz w:val="24"/>
                <w:szCs w:val="20"/>
              </w:rPr>
            </w:pPr>
          </w:p>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lastRenderedPageBreak/>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4"/>
                <w:szCs w:val="20"/>
              </w:rPr>
            </w:pPr>
          </w:p>
          <w:p w:rsidR="008B620A" w:rsidRDefault="008B620A" w:rsidP="008B620A">
            <w:pPr>
              <w:spacing w:after="120" w:line="240" w:lineRule="auto"/>
              <w:jc w:val="center"/>
              <w:rPr>
                <w:rFonts w:ascii="Arial" w:eastAsia="Times New Roman" w:hAnsi="Arial" w:cs="Arial"/>
                <w:sz w:val="24"/>
                <w:szCs w:val="20"/>
              </w:rPr>
            </w:pPr>
          </w:p>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lastRenderedPageBreak/>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lastRenderedPageBreak/>
              <w:t>There are policies and procedures for authorization and approval of transactions, including acquisitions, dispositions, disbursements, cash receipts/deposits.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Pr>
                <w:rFonts w:ascii="Arial" w:eastAsia="Times New Roman" w:hAnsi="Arial" w:cs="Arial"/>
                <w:sz w:val="24"/>
                <w:szCs w:val="20"/>
              </w:rPr>
              <w:t>Incompatible duties that deal with</w:t>
            </w:r>
            <w:r w:rsidRPr="00B02AC6">
              <w:rPr>
                <w:rFonts w:ascii="Arial" w:eastAsia="Times New Roman" w:hAnsi="Arial" w:cs="Arial"/>
                <w:sz w:val="24"/>
                <w:szCs w:val="20"/>
              </w:rPr>
              <w:t xml:space="preserve"> significant </w:t>
            </w:r>
            <w:r>
              <w:rPr>
                <w:rFonts w:ascii="Arial" w:eastAsia="Times New Roman" w:hAnsi="Arial" w:cs="Arial"/>
                <w:sz w:val="24"/>
                <w:szCs w:val="20"/>
              </w:rPr>
              <w:t>assets or</w:t>
            </w:r>
            <w:r w:rsidRPr="00B02AC6">
              <w:rPr>
                <w:rFonts w:ascii="Arial" w:eastAsia="Times New Roman" w:hAnsi="Arial" w:cs="Arial"/>
                <w:sz w:val="24"/>
                <w:szCs w:val="20"/>
              </w:rPr>
              <w:t xml:space="preserve"> processes are segregated.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br w:type="page"/>
              <w:t>The agency has established appropriate lines of authority and responsibility that ensure important decisions are directed to senior executives through proper approval channels.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provides personnel with access to relevant training.</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Standards exist and are enforced that call for hiring the most qualified individuals based on skills, knowledge</w:t>
            </w:r>
            <w:r>
              <w:rPr>
                <w:rFonts w:ascii="Arial" w:eastAsia="Times New Roman" w:hAnsi="Arial" w:cs="Arial"/>
                <w:sz w:val="24"/>
                <w:szCs w:val="20"/>
              </w:rPr>
              <w:t>,</w:t>
            </w:r>
            <w:r w:rsidRPr="00B02AC6">
              <w:rPr>
                <w:rFonts w:ascii="Arial" w:eastAsia="Times New Roman" w:hAnsi="Arial" w:cs="Arial"/>
                <w:sz w:val="24"/>
                <w:szCs w:val="20"/>
              </w:rPr>
              <w:t xml:space="preserve"> experience, and evidence of integrity and ethical behavior.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Screening procedures include thorough background checks, particularly for personnel to be hired into senior or sensitive positions.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Job performance is periodically evaluated and reviewed with each employee.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34"/>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Information &amp; Communication</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Internal information is generated and reported regularly by the agency’s financial information systems.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8B620A">
        <w:trPr>
          <w:trHeight w:val="530"/>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noProof/>
                <w:sz w:val="24"/>
                <w:szCs w:val="20"/>
              </w:rPr>
            </w:pPr>
          </w:p>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7696" behindDoc="0" locked="0" layoutInCell="1" allowOverlap="1" wp14:anchorId="491AD559" wp14:editId="25778D34">
                      <wp:simplePos x="0" y="0"/>
                      <wp:positionH relativeFrom="column">
                        <wp:posOffset>16510</wp:posOffset>
                      </wp:positionH>
                      <wp:positionV relativeFrom="paragraph">
                        <wp:posOffset>81915</wp:posOffset>
                      </wp:positionV>
                      <wp:extent cx="295910" cy="147955"/>
                      <wp:effectExtent l="0" t="0" r="27940" b="23495"/>
                      <wp:wrapNone/>
                      <wp:docPr id="33" name="Oval 3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E4316" id="Oval 33" o:spid="_x0000_s1026" style="position:absolute;margin-left:1.3pt;margin-top:6.45pt;width:23.3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" fillcolor="lime" strokecolor="black [3213]" strokeweight="1pt">
                      <v:stroke joinstyle="miter"/>
                    </v:oval>
                  </w:pict>
                </mc:Fallback>
              </mc:AlternateContent>
            </w:r>
          </w:p>
          <w:p w:rsidR="008B620A" w:rsidRPr="00B02AC6" w:rsidRDefault="008B620A" w:rsidP="008B620A">
            <w:pPr>
              <w:spacing w:after="120" w:line="240" w:lineRule="auto"/>
              <w:ind w:left="720"/>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8720" behindDoc="0" locked="0" layoutInCell="1" allowOverlap="1" wp14:anchorId="7670BD82" wp14:editId="5E231837">
                      <wp:simplePos x="0" y="0"/>
                      <wp:positionH relativeFrom="column">
                        <wp:posOffset>-1905</wp:posOffset>
                      </wp:positionH>
                      <wp:positionV relativeFrom="paragraph">
                        <wp:posOffset>90170</wp:posOffset>
                      </wp:positionV>
                      <wp:extent cx="295910" cy="147955"/>
                      <wp:effectExtent l="0" t="0" r="27940" b="23495"/>
                      <wp:wrapNone/>
                      <wp:docPr id="34" name="Oval 3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BC974" id="Oval 34" o:spid="_x0000_s1026" style="position:absolute;margin-left:-.15pt;margin-top:7.1pt;width:23.3pt;height: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JZ8rqn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679744" behindDoc="0" locked="0" layoutInCell="1" allowOverlap="1" wp14:anchorId="0364D6B8" wp14:editId="4E8DF110">
                      <wp:simplePos x="0" y="0"/>
                      <wp:positionH relativeFrom="column">
                        <wp:posOffset>-635</wp:posOffset>
                      </wp:positionH>
                      <wp:positionV relativeFrom="paragraph">
                        <wp:posOffset>90170</wp:posOffset>
                      </wp:positionV>
                      <wp:extent cx="295910" cy="147955"/>
                      <wp:effectExtent l="0" t="0" r="27940" b="23495"/>
                      <wp:wrapNone/>
                      <wp:docPr id="35" name="Oval 3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0CAE7" id="Oval 35" o:spid="_x0000_s1026" style="position:absolute;margin-left:-.05pt;margin-top:7.1pt;width:23.3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rPr>
                <w:rFonts w:ascii="Arial" w:eastAsia="Times New Roman" w:hAnsi="Arial" w:cs="Arial"/>
                <w:sz w:val="24"/>
                <w:szCs w:val="20"/>
              </w:rPr>
            </w:pPr>
          </w:p>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lastRenderedPageBreak/>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4"/>
                <w:szCs w:val="20"/>
              </w:rPr>
            </w:pPr>
          </w:p>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lastRenderedPageBreak/>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4"/>
                <w:szCs w:val="20"/>
              </w:rPr>
            </w:pPr>
          </w:p>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lastRenderedPageBreak/>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lastRenderedPageBreak/>
              <w:t>Operating results are reviewed and compared against budgets at regular intervals.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Pertinent financial information is identified, captured, processed</w:t>
            </w:r>
            <w:r>
              <w:rPr>
                <w:rFonts w:ascii="Arial" w:eastAsia="Times New Roman" w:hAnsi="Arial" w:cs="Arial"/>
                <w:sz w:val="24"/>
                <w:szCs w:val="20"/>
              </w:rPr>
              <w:t>,</w:t>
            </w:r>
            <w:r w:rsidRPr="00B02AC6">
              <w:rPr>
                <w:rFonts w:ascii="Arial" w:eastAsia="Times New Roman" w:hAnsi="Arial" w:cs="Arial"/>
                <w:sz w:val="24"/>
                <w:szCs w:val="20"/>
              </w:rPr>
              <w:t xml:space="preserve"> and reported to the right people in sufficient detail and in a timely fashion, allowing them to carry out their responsibilities. </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Mechanisms are in place to ensure changing information needs are met.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adequately staffs and designs the IT department to support the agency’s overall business objectives; the strategic plan for IT systems is linked to the agency’s overall strategies.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There are defined responsibilities for personnel responsible for implementing, documenting, testing, and approving changes to computer programs and systems.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There is regular back-up of application programs and data files.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agency has a disaster recovery plan in place that allows for the timely recovery of information.  The plan is tested regularly and updated as the operations change.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br w:type="page"/>
              <w:t>Overall, there is a high level of user satisfaction with the IT systems, including reliability an</w:t>
            </w:r>
            <w:r>
              <w:rPr>
                <w:rFonts w:ascii="Arial" w:eastAsia="Times New Roman" w:hAnsi="Arial" w:cs="Arial"/>
                <w:sz w:val="24"/>
                <w:szCs w:val="20"/>
              </w:rPr>
              <w:t>d</w:t>
            </w:r>
            <w:r w:rsidRPr="00B02AC6">
              <w:rPr>
                <w:rFonts w:ascii="Arial" w:eastAsia="Times New Roman" w:hAnsi="Arial" w:cs="Arial"/>
                <w:sz w:val="24"/>
                <w:szCs w:val="20"/>
              </w:rPr>
              <w:t xml:space="preserve"> timeliness of reports.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20"/>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1792" behindDoc="0" locked="0" layoutInCell="1" allowOverlap="1" wp14:anchorId="12AD855A" wp14:editId="25E17988">
                      <wp:simplePos x="0" y="0"/>
                      <wp:positionH relativeFrom="column">
                        <wp:posOffset>16510</wp:posOffset>
                      </wp:positionH>
                      <wp:positionV relativeFrom="paragraph">
                        <wp:posOffset>81915</wp:posOffset>
                      </wp:positionV>
                      <wp:extent cx="295910" cy="147955"/>
                      <wp:effectExtent l="0" t="0" r="27940" b="23495"/>
                      <wp:wrapNone/>
                      <wp:docPr id="36" name="Oval 3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CC145" id="Oval 36" o:spid="_x0000_s1026" style="position:absolute;margin-left:1.3pt;margin-top:6.45pt;width:23.3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2816" behindDoc="0" locked="0" layoutInCell="1" allowOverlap="1" wp14:anchorId="560013D9" wp14:editId="5C064392">
                      <wp:simplePos x="0" y="0"/>
                      <wp:positionH relativeFrom="column">
                        <wp:posOffset>-1905</wp:posOffset>
                      </wp:positionH>
                      <wp:positionV relativeFrom="paragraph">
                        <wp:posOffset>90170</wp:posOffset>
                      </wp:positionV>
                      <wp:extent cx="295910" cy="147955"/>
                      <wp:effectExtent l="0" t="0" r="27940" b="23495"/>
                      <wp:wrapNone/>
                      <wp:docPr id="37" name="Oval 3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A15A46" id="Oval 37" o:spid="_x0000_s1026" style="position:absolute;margin-left:-.15pt;margin-top:7.1pt;width:23.3pt;height: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PcKdb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3840" behindDoc="0" locked="0" layoutInCell="1" allowOverlap="1" wp14:anchorId="775B2CC6" wp14:editId="7FD1A7FB">
                      <wp:simplePos x="0" y="0"/>
                      <wp:positionH relativeFrom="column">
                        <wp:posOffset>-635</wp:posOffset>
                      </wp:positionH>
                      <wp:positionV relativeFrom="paragraph">
                        <wp:posOffset>90170</wp:posOffset>
                      </wp:positionV>
                      <wp:extent cx="295910" cy="147955"/>
                      <wp:effectExtent l="0" t="0" r="27940" b="23495"/>
                      <wp:wrapNone/>
                      <wp:docPr id="38" name="Oval 3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3CD9D" id="Oval 38" o:spid="_x0000_s1026" style="position:absolute;margin-left:-.05pt;margin-top:7.1pt;width:23.3pt;height:1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1z4Tb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4"/>
              </w:rPr>
            </w:pPr>
            <w:r>
              <w:rPr>
                <w:rFonts w:ascii="Arial" w:eastAsia="Times New Roman" w:hAnsi="Arial" w:cs="Arial"/>
                <w:b/>
                <w:sz w:val="24"/>
                <w:szCs w:val="20"/>
              </w:rPr>
              <w:t xml:space="preserve">Continuous </w:t>
            </w:r>
            <w:r w:rsidRPr="00B02AC6">
              <w:rPr>
                <w:rFonts w:ascii="Arial" w:eastAsia="Times New Roman" w:hAnsi="Arial" w:cs="Arial"/>
                <w:b/>
                <w:sz w:val="24"/>
                <w:szCs w:val="20"/>
              </w:rPr>
              <w:t>Monitoring</w:t>
            </w:r>
          </w:p>
        </w:tc>
      </w:tr>
      <w:tr w:rsidR="008B620A" w:rsidRPr="00B02AC6" w:rsidTr="00925A7E">
        <w:trPr>
          <w:trHeight w:val="864"/>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Management monitors relevant external and internal information and considers the impact on the internal control structure.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864"/>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Procedures are in place to monitor when controls are overridden and to determine if the override was appropriate.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576"/>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Management takes appropriate action on exceptions to policies and procedures.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440"/>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Management responds timely to weaknesses identified by the external auditors; there are no repeat material control weaknesses reported in the Statewide Single Audit Reports.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720"/>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Management responds timely to internal audit findings and recommendations.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008"/>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Internal and external audit findings and comments are provided to the audit committee/governing board.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008"/>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Complaints of improper financial matters by suppliers, regulators or other external parties are fully investigated and documented.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right"/>
              <w:rPr>
                <w:rFonts w:ascii="Arial" w:eastAsia="Times New Roman" w:hAnsi="Arial" w:cs="Arial"/>
                <w:sz w:val="24"/>
                <w:szCs w:val="20"/>
              </w:rPr>
            </w:pPr>
            <w:r w:rsidRPr="00B02AC6">
              <w:rPr>
                <w:rFonts w:ascii="Arial" w:eastAsia="Times New Roman" w:hAnsi="Arial" w:cs="Arial"/>
                <w:sz w:val="24"/>
                <w:szCs w:val="20"/>
              </w:rPr>
              <w:t>Controls that should have prevented/detected a problem are reassessed when problems occur.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5888" behindDoc="0" locked="0" layoutInCell="1" allowOverlap="1" wp14:anchorId="2F9CAB52" wp14:editId="28653705">
                      <wp:simplePos x="0" y="0"/>
                      <wp:positionH relativeFrom="column">
                        <wp:posOffset>16510</wp:posOffset>
                      </wp:positionH>
                      <wp:positionV relativeFrom="paragraph">
                        <wp:posOffset>81915</wp:posOffset>
                      </wp:positionV>
                      <wp:extent cx="295910" cy="147955"/>
                      <wp:effectExtent l="0" t="0" r="27940" b="23495"/>
                      <wp:wrapNone/>
                      <wp:docPr id="39" name="Oval 3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9D918" id="Oval 39" o:spid="_x0000_s1026" style="position:absolute;margin-left:1.3pt;margin-top:6.45pt;width:23.3pt;height:1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6912" behindDoc="0" locked="0" layoutInCell="1" allowOverlap="1" wp14:anchorId="4DFC7735" wp14:editId="69761587">
                      <wp:simplePos x="0" y="0"/>
                      <wp:positionH relativeFrom="column">
                        <wp:posOffset>-1905</wp:posOffset>
                      </wp:positionH>
                      <wp:positionV relativeFrom="paragraph">
                        <wp:posOffset>90170</wp:posOffset>
                      </wp:positionV>
                      <wp:extent cx="295910" cy="147955"/>
                      <wp:effectExtent l="0" t="0" r="27940" b="23495"/>
                      <wp:wrapNone/>
                      <wp:docPr id="40" name="Oval 4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A7D7F" id="Oval 40" o:spid="_x0000_s1026" style="position:absolute;margin-left:-.15pt;margin-top:7.1pt;width:23.3pt;height:1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CrDCdV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7936" behindDoc="0" locked="0" layoutInCell="1" allowOverlap="1" wp14:anchorId="7224BDBF" wp14:editId="06904333">
                      <wp:simplePos x="0" y="0"/>
                      <wp:positionH relativeFrom="column">
                        <wp:posOffset>-635</wp:posOffset>
                      </wp:positionH>
                      <wp:positionV relativeFrom="paragraph">
                        <wp:posOffset>90170</wp:posOffset>
                      </wp:positionV>
                      <wp:extent cx="295910" cy="147955"/>
                      <wp:effectExtent l="0" t="0" r="27940" b="23495"/>
                      <wp:wrapNone/>
                      <wp:docPr id="41" name="Oval 4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D0169" id="Oval 41" o:spid="_x0000_s1026" style="position:absolute;margin-left:-.05pt;margin-top:7.1pt;width:23.3pt;height:1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lydw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CzHkly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Supervisory personnel perform various random and structured reviews to ensure control procedures are functioning as expected.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Personnel with requisite skills evaluate appropriate portions of the internal control system.</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Mechanisms are in place for employees to report deficiencies in internal control to management on a timely basis.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Periodically, access to financial systems is reviewed by management and modified as needed.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8"/>
                <w:szCs w:val="24"/>
              </w:rPr>
            </w:pPr>
            <w:r w:rsidRPr="00B02AC6">
              <w:rPr>
                <w:rFonts w:ascii="Arial" w:eastAsia="Times New Roman" w:hAnsi="Arial" w:cs="Arial"/>
                <w:b/>
                <w:sz w:val="28"/>
                <w:szCs w:val="20"/>
              </w:rPr>
              <w:t>Risk Assessment</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has established a strategic planning process that guides the organization as a whole.  Entity-wide goals and objectives are linked to budgeting, operating</w:t>
            </w:r>
            <w:r>
              <w:rPr>
                <w:rFonts w:ascii="Arial" w:eastAsia="Times New Roman" w:hAnsi="Arial" w:cs="Arial"/>
                <w:sz w:val="24"/>
                <w:szCs w:val="20"/>
              </w:rPr>
              <w:t>,</w:t>
            </w:r>
            <w:r w:rsidRPr="00B02AC6">
              <w:rPr>
                <w:rFonts w:ascii="Arial" w:eastAsia="Times New Roman" w:hAnsi="Arial" w:cs="Arial"/>
                <w:sz w:val="24"/>
                <w:szCs w:val="20"/>
              </w:rPr>
              <w:t xml:space="preserve"> and reporting functions.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Activity-level objectives are linked with entity-wide objectives and strategic plans; program managers are held accountable for achieving activity-level objectives within budgetary constraints.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has established a process to periodically review and update entity-wide strategic plans and objectives.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89984" behindDoc="0" locked="0" layoutInCell="1" allowOverlap="1" wp14:anchorId="064392D4" wp14:editId="69647274">
                      <wp:simplePos x="0" y="0"/>
                      <wp:positionH relativeFrom="column">
                        <wp:posOffset>16510</wp:posOffset>
                      </wp:positionH>
                      <wp:positionV relativeFrom="paragraph">
                        <wp:posOffset>81915</wp:posOffset>
                      </wp:positionV>
                      <wp:extent cx="295910" cy="147955"/>
                      <wp:effectExtent l="0" t="0" r="27940" b="23495"/>
                      <wp:wrapNone/>
                      <wp:docPr id="42" name="Oval 4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24030" id="Oval 42" o:spid="_x0000_s1026" style="position:absolute;margin-left:1.3pt;margin-top:6.45pt;width:23.3pt;height:1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tl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OrJK2W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1008" behindDoc="0" locked="0" layoutInCell="1" allowOverlap="1" wp14:anchorId="4D87C91F" wp14:editId="6D3B8333">
                      <wp:simplePos x="0" y="0"/>
                      <wp:positionH relativeFrom="column">
                        <wp:posOffset>-1905</wp:posOffset>
                      </wp:positionH>
                      <wp:positionV relativeFrom="paragraph">
                        <wp:posOffset>90170</wp:posOffset>
                      </wp:positionV>
                      <wp:extent cx="295910" cy="147955"/>
                      <wp:effectExtent l="0" t="0" r="27940" b="23495"/>
                      <wp:wrapNone/>
                      <wp:docPr id="43" name="Oval 4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9FB62" id="Oval 43" o:spid="_x0000_s1026" style="position:absolute;margin-left:-.15pt;margin-top:7.1pt;width:23.3pt;height:1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s1GRkH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2032" behindDoc="0" locked="0" layoutInCell="1" allowOverlap="1" wp14:anchorId="1F252CAC" wp14:editId="702F80BF">
                      <wp:simplePos x="0" y="0"/>
                      <wp:positionH relativeFrom="column">
                        <wp:posOffset>-635</wp:posOffset>
                      </wp:positionH>
                      <wp:positionV relativeFrom="paragraph">
                        <wp:posOffset>90170</wp:posOffset>
                      </wp:positionV>
                      <wp:extent cx="295910" cy="147955"/>
                      <wp:effectExtent l="0" t="0" r="27940" b="23495"/>
                      <wp:wrapNone/>
                      <wp:docPr id="44" name="Oval 4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D0AA9" id="Oval 44" o:spid="_x0000_s1026" style="position:absolute;margin-left:-.05pt;margin-top:7.1pt;width:23.3pt;height:1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eA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2v/i5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identifies risks related to each of the established objectives and evaluates them as part of the business planning process.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identifies financial reporting risks that result from operations or compliance with laws and regulations.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identifies fraud risk factors, with particular attention given to management override of controls and the potential that senior management is the perpetrator.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Management involves appropriate personnel and conducts brainstorming sessions to identify specific fraud schemes.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sectPr w:rsidR="00B02AC6" w:rsidRPr="00B02AC6">
          <w:endnotePr>
            <w:numFmt w:val="decimal"/>
          </w:endnotePr>
          <w:pgSz w:w="15840" w:h="12240" w:orient="landscape"/>
          <w:pgMar w:top="1440" w:right="1440" w:bottom="1440" w:left="1440" w:header="720" w:footer="720" w:gutter="0"/>
          <w:cols w:space="720"/>
        </w:sectPr>
      </w:pPr>
    </w:p>
    <w:p w:rsidR="00B02AC6" w:rsidRPr="00B02AC6" w:rsidRDefault="00B02AC6" w:rsidP="00B02AC6">
      <w:pPr>
        <w:spacing w:after="120" w:line="240" w:lineRule="auto"/>
        <w:ind w:left="720"/>
        <w:jc w:val="both"/>
        <w:rPr>
          <w:rFonts w:ascii="Arial" w:eastAsia="Times New Roman" w:hAnsi="Arial" w:cs="Arial"/>
          <w:sz w:val="24"/>
          <w:szCs w:val="20"/>
        </w:rPr>
      </w:pPr>
    </w:p>
    <w:p w:rsidR="00B02AC6" w:rsidRPr="00B02AC6" w:rsidRDefault="00B02AC6" w:rsidP="00B02AC6">
      <w:pPr>
        <w:keepNext/>
        <w:numPr>
          <w:ilvl w:val="1"/>
          <w:numId w:val="0"/>
        </w:numPr>
        <w:spacing w:before="60" w:after="60" w:line="240" w:lineRule="auto"/>
        <w:ind w:left="450"/>
        <w:outlineLvl w:val="1"/>
        <w:rPr>
          <w:rFonts w:ascii="Arial" w:eastAsia="Times New Roman" w:hAnsi="Arial" w:cs="Arial"/>
          <w:b/>
          <w:iCs/>
          <w:sz w:val="24"/>
          <w:szCs w:val="28"/>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3960"/>
        <w:gridCol w:w="3600"/>
      </w:tblGrid>
      <w:tr w:rsidR="00B02AC6" w:rsidRPr="00B02AC6" w:rsidTr="00925A7E">
        <w:trPr>
          <w:trHeight w:val="2051"/>
          <w:jc w:val="center"/>
        </w:trPr>
        <w:tc>
          <w:tcPr>
            <w:tcW w:w="4968"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Progress Status</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564BEF64" wp14:editId="3A2BB096">
                      <wp:extent cx="354330" cy="139065"/>
                      <wp:effectExtent l="5715" t="11430" r="11430" b="11430"/>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39065"/>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B7CBA4D" id="Oval 13" o:spid="_x0000_s1026" style="width:27.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" fillcolor="lime">
                      <w10:anchorlock/>
                    </v:oval>
                  </w:pict>
                </mc:Fallback>
              </mc:AlternateContent>
            </w:r>
            <w:r w:rsidRPr="00B02AC6">
              <w:rPr>
                <w:rFonts w:ascii="Arial" w:eastAsia="Times New Roman" w:hAnsi="Arial" w:cs="Arial"/>
                <w:sz w:val="20"/>
                <w:szCs w:val="20"/>
              </w:rPr>
              <w:t xml:space="preserve">  Successfully meets standard.</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39223B7E" wp14:editId="715111CF">
                      <wp:extent cx="354330" cy="144145"/>
                      <wp:effectExtent l="5715" t="9525" r="11430" b="825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414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63F7222" id="Oval 12" o:spid="_x0000_s1026" style="width:2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" fillcolor="yellow">
                      <w10:anchorlock/>
                    </v:oval>
                  </w:pict>
                </mc:Fallback>
              </mc:AlternateContent>
            </w:r>
            <w:r w:rsidRPr="00B02AC6">
              <w:rPr>
                <w:rFonts w:ascii="Arial" w:eastAsia="Times New Roman" w:hAnsi="Arial" w:cs="Arial"/>
                <w:sz w:val="20"/>
                <w:szCs w:val="20"/>
              </w:rPr>
              <w:t xml:space="preserve">  </w:t>
            </w:r>
            <w:r w:rsidRPr="00B02AC6">
              <w:rPr>
                <w:rFonts w:ascii="Arial" w:eastAsia="Times New Roman" w:hAnsi="Arial" w:cs="Arial"/>
                <w:noProof/>
                <w:sz w:val="20"/>
                <w:szCs w:val="20"/>
              </w:rPr>
              <w:t>Does not meet standard, but making satisfactory progress towards attainment.</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4E252583" wp14:editId="021D016A">
                      <wp:extent cx="354330" cy="146685"/>
                      <wp:effectExtent l="5715" t="11430" r="11430" b="13335"/>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66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3F37877" id="Oval 11" o:spid="_x0000_s1026" style="width:27.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" fillcolor="red">
                      <w10:anchorlock/>
                    </v:oval>
                  </w:pict>
                </mc:Fallback>
              </mc:AlternateContent>
            </w:r>
            <w:r w:rsidRPr="00B02AC6">
              <w:rPr>
                <w:rFonts w:ascii="Arial" w:eastAsia="Times New Roman" w:hAnsi="Arial" w:cs="Arial"/>
                <w:sz w:val="20"/>
                <w:szCs w:val="20"/>
              </w:rPr>
              <w:t xml:space="preserve">  Does not meet standard; underlying issues have not been addressed.</w:t>
            </w:r>
          </w:p>
        </w:tc>
        <w:tc>
          <w:tcPr>
            <w:tcW w:w="558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center"/>
              <w:rPr>
                <w:rFonts w:ascii="Arial" w:eastAsia="Times New Roman" w:hAnsi="Arial" w:cs="Arial"/>
                <w:b/>
                <w:sz w:val="20"/>
                <w:szCs w:val="20"/>
              </w:rPr>
            </w:pPr>
          </w:p>
          <w:p w:rsidR="00B02AC6" w:rsidRPr="00B02AC6" w:rsidRDefault="00B02AC6" w:rsidP="00B02AC6">
            <w:pPr>
              <w:spacing w:after="120" w:line="240" w:lineRule="auto"/>
              <w:jc w:val="center"/>
              <w:rPr>
                <w:rFonts w:ascii="Arial" w:eastAsia="Times New Roman" w:hAnsi="Arial" w:cs="Arial"/>
                <w:b/>
                <w:sz w:val="20"/>
                <w:szCs w:val="20"/>
              </w:rPr>
            </w:pPr>
          </w:p>
          <w:p w:rsidR="00EA674E" w:rsidRDefault="00B02AC6" w:rsidP="00B02AC6">
            <w:pPr>
              <w:spacing w:after="120" w:line="240" w:lineRule="auto"/>
              <w:jc w:val="center"/>
              <w:rPr>
                <w:rFonts w:ascii="Arial" w:eastAsia="Times New Roman" w:hAnsi="Arial" w:cs="Arial"/>
                <w:b/>
                <w:sz w:val="24"/>
                <w:szCs w:val="24"/>
              </w:rPr>
            </w:pPr>
            <w:r w:rsidRPr="00E27EE9">
              <w:rPr>
                <w:rFonts w:ascii="Arial" w:eastAsia="Times New Roman" w:hAnsi="Arial" w:cs="Arial"/>
                <w:b/>
                <w:sz w:val="24"/>
                <w:szCs w:val="24"/>
              </w:rPr>
              <w:t>EXPENDITURES/DISBURSEMENTS</w:t>
            </w:r>
            <w:r w:rsidR="00EA674E">
              <w:rPr>
                <w:rFonts w:ascii="Arial" w:eastAsia="Times New Roman" w:hAnsi="Arial" w:cs="Arial"/>
                <w:b/>
                <w:sz w:val="24"/>
                <w:szCs w:val="24"/>
              </w:rPr>
              <w:t>/</w:t>
            </w:r>
          </w:p>
          <w:p w:rsidR="00B02AC6" w:rsidRPr="00E27EE9" w:rsidRDefault="00EA674E" w:rsidP="00B02AC6">
            <w:pPr>
              <w:spacing w:after="120" w:line="240" w:lineRule="auto"/>
              <w:jc w:val="center"/>
              <w:rPr>
                <w:rFonts w:ascii="Arial" w:eastAsia="Times New Roman" w:hAnsi="Arial" w:cs="Arial"/>
                <w:sz w:val="24"/>
                <w:szCs w:val="24"/>
              </w:rPr>
            </w:pPr>
            <w:r>
              <w:rPr>
                <w:rFonts w:ascii="Arial" w:eastAsia="Times New Roman" w:hAnsi="Arial" w:cs="Arial"/>
                <w:b/>
                <w:sz w:val="24"/>
                <w:szCs w:val="24"/>
              </w:rPr>
              <w:t>ACCOUNTS PAYABLE</w:t>
            </w:r>
            <w:r w:rsidR="00B02AC6" w:rsidRPr="00E27EE9">
              <w:rPr>
                <w:rFonts w:ascii="Arial" w:eastAsia="Times New Roman" w:hAnsi="Arial" w:cs="Arial"/>
                <w:sz w:val="24"/>
                <w:szCs w:val="24"/>
              </w:rPr>
              <w:fldChar w:fldCharType="begin"/>
            </w:r>
            <w:r w:rsidR="00B02AC6" w:rsidRPr="00E27EE9">
              <w:rPr>
                <w:rFonts w:ascii="Arial" w:eastAsia="Times New Roman" w:hAnsi="Arial" w:cs="Arial"/>
                <w:sz w:val="24"/>
                <w:szCs w:val="24"/>
              </w:rPr>
              <w:instrText xml:space="preserve"> TC </w:instrText>
            </w:r>
            <w:bookmarkStart w:id="9" w:name="_Toc256000011"/>
            <w:bookmarkStart w:id="10" w:name="_Toc256000001"/>
            <w:bookmarkStart w:id="11" w:name="_Toc256000006"/>
            <w:r w:rsidR="00B02AC6" w:rsidRPr="00E27EE9">
              <w:rPr>
                <w:rFonts w:ascii="Arial" w:eastAsia="Times New Roman" w:hAnsi="Arial" w:cs="Arial"/>
                <w:sz w:val="24"/>
                <w:szCs w:val="24"/>
              </w:rPr>
              <w:instrText>"</w:instrText>
            </w:r>
            <w:bookmarkStart w:id="12" w:name="_Toc289437271"/>
            <w:r w:rsidR="00B02AC6" w:rsidRPr="00E27EE9">
              <w:rPr>
                <w:rFonts w:ascii="Arial" w:eastAsia="Times New Roman" w:hAnsi="Arial" w:cs="Arial"/>
                <w:sz w:val="24"/>
                <w:szCs w:val="24"/>
              </w:rPr>
              <w:instrText>EXPENDITURES/DISBURSEMENTS</w:instrText>
            </w:r>
            <w:bookmarkEnd w:id="12"/>
            <w:r w:rsidR="00B02AC6" w:rsidRPr="00E27EE9">
              <w:rPr>
                <w:rFonts w:ascii="Arial" w:eastAsia="Times New Roman" w:hAnsi="Arial" w:cs="Arial"/>
                <w:sz w:val="24"/>
                <w:szCs w:val="24"/>
              </w:rPr>
              <w:instrText>"</w:instrText>
            </w:r>
            <w:bookmarkEnd w:id="9"/>
            <w:bookmarkEnd w:id="10"/>
            <w:bookmarkEnd w:id="11"/>
            <w:r w:rsidR="00B02AC6" w:rsidRPr="00E27EE9">
              <w:rPr>
                <w:rFonts w:ascii="Arial" w:eastAsia="Times New Roman" w:hAnsi="Arial" w:cs="Arial"/>
                <w:sz w:val="24"/>
                <w:szCs w:val="24"/>
              </w:rPr>
              <w:instrText xml:space="preserve"> \f C \l "1" </w:instrText>
            </w:r>
            <w:r w:rsidR="00B02AC6" w:rsidRPr="00E27EE9">
              <w:rPr>
                <w:rFonts w:ascii="Arial" w:eastAsia="Times New Roman" w:hAnsi="Arial" w:cs="Arial"/>
                <w:sz w:val="24"/>
                <w:szCs w:val="24"/>
              </w:rPr>
              <w:fldChar w:fldCharType="end"/>
            </w:r>
          </w:p>
        </w:tc>
        <w:tc>
          <w:tcPr>
            <w:tcW w:w="3600"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Period Ending:_____________</w:t>
            </w:r>
          </w:p>
          <w:p w:rsidR="00B02AC6" w:rsidRPr="00B02AC6" w:rsidRDefault="00B02AC6" w:rsidP="00B02AC6">
            <w:pPr>
              <w:spacing w:after="120" w:line="240" w:lineRule="auto"/>
              <w:ind w:left="720"/>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________________________</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Manager’s Signature / Date</w:t>
            </w:r>
          </w:p>
        </w:tc>
      </w:tr>
      <w:tr w:rsidR="00B02AC6" w:rsidRPr="00B02AC6" w:rsidTr="00925A7E">
        <w:trPr>
          <w:jc w:val="center"/>
        </w:trPr>
        <w:tc>
          <w:tcPr>
            <w:tcW w:w="6588" w:type="dxa"/>
            <w:gridSpan w:val="2"/>
            <w:tcBorders>
              <w:top w:val="single" w:sz="4" w:space="0" w:color="auto"/>
              <w:left w:val="single" w:sz="4" w:space="0" w:color="auto"/>
              <w:bottom w:val="single" w:sz="4" w:space="0" w:color="auto"/>
              <w:right w:val="single" w:sz="4" w:space="0" w:color="auto"/>
            </w:tcBorders>
            <w:shd w:val="clear" w:color="auto" w:fill="E6E6E6"/>
          </w:tcPr>
          <w:p w:rsidR="00B02AC6" w:rsidRPr="00B02AC6" w:rsidRDefault="00B02AC6" w:rsidP="00B02AC6">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Control Objectives</w:t>
            </w:r>
          </w:p>
        </w:tc>
        <w:tc>
          <w:tcPr>
            <w:tcW w:w="7560" w:type="dxa"/>
            <w:gridSpan w:val="2"/>
            <w:tcBorders>
              <w:top w:val="single" w:sz="4" w:space="0" w:color="auto"/>
              <w:left w:val="single" w:sz="4" w:space="0" w:color="auto"/>
              <w:bottom w:val="single" w:sz="4" w:space="0" w:color="auto"/>
              <w:right w:val="single" w:sz="4" w:space="0" w:color="auto"/>
            </w:tcBorders>
            <w:shd w:val="clear" w:color="auto" w:fill="E6E6E6"/>
          </w:tcPr>
          <w:p w:rsidR="00B02AC6" w:rsidRPr="00B02AC6" w:rsidRDefault="00B02AC6" w:rsidP="00B02AC6">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Resources</w:t>
            </w:r>
          </w:p>
        </w:tc>
      </w:tr>
      <w:tr w:rsidR="00B02AC6" w:rsidRPr="00B02AC6" w:rsidTr="00925A7E">
        <w:trPr>
          <w:trHeight w:val="3167"/>
          <w:jc w:val="center"/>
        </w:trPr>
        <w:tc>
          <w:tcPr>
            <w:tcW w:w="6588"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360"/>
              <w:jc w:val="both"/>
              <w:rPr>
                <w:rFonts w:ascii="Arial" w:eastAsia="Times New Roman" w:hAnsi="Arial" w:cs="Arial"/>
                <w:sz w:val="20"/>
                <w:szCs w:val="20"/>
              </w:rPr>
            </w:pP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valid and documented.</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All valid transactions are recorded; none are omitted.</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authorized according to agency policy.</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documentation is accurately prepared.</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properly classified.</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accounting and posting is complete and proper.</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recorded in the proper fiscal period.</w:t>
            </w:r>
          </w:p>
          <w:p w:rsidR="00B02AC6" w:rsidRPr="00B02AC6" w:rsidRDefault="00B02AC6" w:rsidP="00B02AC6">
            <w:pPr>
              <w:numPr>
                <w:ilvl w:val="0"/>
                <w:numId w:val="12"/>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The risk of fraud or legal noncompliance is considered.</w:t>
            </w:r>
          </w:p>
        </w:tc>
        <w:tc>
          <w:tcPr>
            <w:tcW w:w="756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MOM policy 375 – Fiscal Year End Procedures</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MOM policy 315 – Expenses/Expenditures/Payables</w:t>
            </w:r>
          </w:p>
          <w:p w:rsidR="00B02AC6" w:rsidRPr="00B02AC6" w:rsidRDefault="00E27EE9" w:rsidP="00B02AC6">
            <w:pPr>
              <w:spacing w:after="120" w:line="240" w:lineRule="auto"/>
              <w:jc w:val="both"/>
              <w:rPr>
                <w:rFonts w:ascii="Arial" w:eastAsia="Times New Roman" w:hAnsi="Arial" w:cs="Arial"/>
                <w:sz w:val="20"/>
                <w:szCs w:val="20"/>
              </w:rPr>
            </w:pPr>
            <w:r>
              <w:rPr>
                <w:rFonts w:ascii="Arial" w:eastAsia="Times New Roman" w:hAnsi="Arial" w:cs="Arial"/>
                <w:sz w:val="20"/>
                <w:szCs w:val="20"/>
              </w:rPr>
              <w:t>Employee Travel Policy</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Procurement Card Acceptable use Policy</w:t>
            </w:r>
          </w:p>
          <w:p w:rsidR="00B02AC6" w:rsidRPr="00B02AC6" w:rsidRDefault="00B02AC6" w:rsidP="00B02AC6">
            <w:pPr>
              <w:spacing w:after="120" w:line="240" w:lineRule="auto"/>
              <w:ind w:left="720"/>
              <w:jc w:val="both"/>
              <w:rPr>
                <w:rFonts w:ascii="Arial" w:eastAsia="Times New Roman" w:hAnsi="Arial" w:cs="Arial"/>
                <w:sz w:val="20"/>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B02AC6"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B02AC6" w:rsidRPr="00B02AC6" w:rsidRDefault="00B02AC6" w:rsidP="00B02AC6">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lastRenderedPageBreak/>
              <w:t>General</w:t>
            </w: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4080" behindDoc="0" locked="0" layoutInCell="1" allowOverlap="1" wp14:anchorId="6DB3EAC6" wp14:editId="2A42A8F7">
                      <wp:simplePos x="0" y="0"/>
                      <wp:positionH relativeFrom="column">
                        <wp:posOffset>16510</wp:posOffset>
                      </wp:positionH>
                      <wp:positionV relativeFrom="paragraph">
                        <wp:posOffset>81915</wp:posOffset>
                      </wp:positionV>
                      <wp:extent cx="295910" cy="147955"/>
                      <wp:effectExtent l="0" t="0" r="27940" b="23495"/>
                      <wp:wrapNone/>
                      <wp:docPr id="45" name="Oval 4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B4D57" id="Oval 45" o:spid="_x0000_s1026" style="position:absolute;margin-left:1.3pt;margin-top:6.45pt;width:23.3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AwRrdu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5104" behindDoc="0" locked="0" layoutInCell="1" allowOverlap="1" wp14:anchorId="5A58C918" wp14:editId="1B2794DB">
                      <wp:simplePos x="0" y="0"/>
                      <wp:positionH relativeFrom="column">
                        <wp:posOffset>-1905</wp:posOffset>
                      </wp:positionH>
                      <wp:positionV relativeFrom="paragraph">
                        <wp:posOffset>90170</wp:posOffset>
                      </wp:positionV>
                      <wp:extent cx="295910" cy="147955"/>
                      <wp:effectExtent l="0" t="0" r="27940" b="23495"/>
                      <wp:wrapNone/>
                      <wp:docPr id="46" name="Oval 4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0E821" id="Oval 46" o:spid="_x0000_s1026" style="position:absolute;margin-left:-.15pt;margin-top:7.1pt;width:23.3pt;height:1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2rA6BX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6128" behindDoc="0" locked="0" layoutInCell="1" allowOverlap="1" wp14:anchorId="5886680E" wp14:editId="3752BA67">
                      <wp:simplePos x="0" y="0"/>
                      <wp:positionH relativeFrom="column">
                        <wp:posOffset>-635</wp:posOffset>
                      </wp:positionH>
                      <wp:positionV relativeFrom="paragraph">
                        <wp:posOffset>90170</wp:posOffset>
                      </wp:positionV>
                      <wp:extent cx="295910" cy="147955"/>
                      <wp:effectExtent l="0" t="0" r="27940" b="23495"/>
                      <wp:wrapNone/>
                      <wp:docPr id="47" name="Oval 4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D5FAE" id="Oval 47" o:spid="_x0000_s1026" style="position:absolute;margin-left:-.05pt;margin-top:7.1pt;width:23.3pt;height: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wqJUI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E27EE9">
        <w:trPr>
          <w:trHeight w:val="1565"/>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No one individual is allowed to control all key aspects of an expenditure transaction, meaning the following responsibilities are performed independently: expenditure authorization; purchasing; receiving; invoice approval; invoice payment; verification and batch release; mailing of checks/warrants; and reviews and reconciliations.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 xml:space="preserve">Refresher training is provided periodically to agency personnel on policies/procedures related to cash disbursements, including travel claims and </w:t>
            </w:r>
            <w:r>
              <w:rPr>
                <w:rFonts w:ascii="Arial" w:eastAsia="Times New Roman" w:hAnsi="Arial" w:cs="Arial"/>
                <w:sz w:val="20"/>
                <w:szCs w:val="20"/>
              </w:rPr>
              <w:t>procurement cards</w:t>
            </w:r>
            <w:r w:rsidRPr="00B02AC6">
              <w:rPr>
                <w:rFonts w:ascii="Arial" w:eastAsia="Times New Roman" w:hAnsi="Arial" w:cs="Arial"/>
                <w:sz w:val="20"/>
                <w:szCs w:val="20"/>
              </w:rPr>
              <w:t>, and on transactions requiring purchase orders and/or contracts.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 mechanism for delegating expenditure authority exists; it is documented, easily accessible and up to date.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trHeight w:val="576"/>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8B620A" w:rsidRPr="00B02AC6" w:rsidRDefault="008B620A" w:rsidP="008B620A">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Purchasing</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Procedures are in place to ensure items are procured using statewide term contracts, when applicable.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 xml:space="preserve">Thresholds and procedures for obtaining competitive bids/quotations for items not available through statewide term contracts are in place and conform to </w:t>
            </w:r>
            <w:r>
              <w:rPr>
                <w:rFonts w:ascii="Arial" w:eastAsia="Times New Roman" w:hAnsi="Arial" w:cs="Arial"/>
                <w:sz w:val="20"/>
                <w:szCs w:val="20"/>
              </w:rPr>
              <w:t xml:space="preserve">statutory authority, administrative rule, and </w:t>
            </w:r>
            <w:r w:rsidRPr="00B02AC6">
              <w:rPr>
                <w:rFonts w:ascii="Arial" w:eastAsia="Times New Roman" w:hAnsi="Arial" w:cs="Arial"/>
                <w:sz w:val="20"/>
                <w:szCs w:val="20"/>
              </w:rPr>
              <w:t>statewide</w:t>
            </w:r>
            <w:r>
              <w:rPr>
                <w:rFonts w:ascii="Arial" w:eastAsia="Times New Roman" w:hAnsi="Arial" w:cs="Arial"/>
                <w:sz w:val="20"/>
                <w:szCs w:val="20"/>
              </w:rPr>
              <w:t xml:space="preserve"> and internal policies</w:t>
            </w:r>
            <w:r w:rsidRPr="00B02AC6">
              <w:rPr>
                <w:rFonts w:ascii="Arial" w:eastAsia="Times New Roman" w:hAnsi="Arial" w:cs="Arial"/>
                <w:sz w:val="20"/>
                <w:szCs w:val="20"/>
              </w:rPr>
              <w: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br w:type="page"/>
            </w:r>
            <w:r w:rsidRPr="00B02AC6">
              <w:rPr>
                <w:rFonts w:ascii="Arial" w:eastAsia="Times New Roman" w:hAnsi="Arial" w:cs="Arial"/>
                <w:sz w:val="20"/>
                <w:szCs w:val="20"/>
              </w:rPr>
              <w:br w:type="page"/>
              <w:t>Procedures for using sole source vendors exist and</w:t>
            </w:r>
            <w:r>
              <w:rPr>
                <w:rFonts w:ascii="Arial" w:eastAsia="Times New Roman" w:hAnsi="Arial" w:cs="Arial"/>
                <w:sz w:val="20"/>
                <w:szCs w:val="20"/>
              </w:rPr>
              <w:t xml:space="preserve"> conform to</w:t>
            </w:r>
            <w:r w:rsidRPr="00B02AC6">
              <w:rPr>
                <w:rFonts w:ascii="Arial" w:eastAsia="Times New Roman" w:hAnsi="Arial" w:cs="Arial"/>
                <w:sz w:val="20"/>
                <w:szCs w:val="20"/>
              </w:rPr>
              <w:t xml:space="preserve"> </w:t>
            </w:r>
            <w:r w:rsidRPr="00B02AC6">
              <w:rPr>
                <w:rFonts w:ascii="Arial" w:eastAsia="Times New Roman" w:hAnsi="Arial" w:cs="Arial"/>
                <w:sz w:val="20"/>
                <w:szCs w:val="20"/>
              </w:rPr>
              <w:t>statutory authority</w:t>
            </w:r>
            <w:r>
              <w:rPr>
                <w:rFonts w:ascii="Arial" w:eastAsia="Times New Roman" w:hAnsi="Arial" w:cs="Arial"/>
                <w:sz w:val="20"/>
                <w:szCs w:val="20"/>
              </w:rPr>
              <w:t xml:space="preserve">, administrative rules, and </w:t>
            </w:r>
            <w:r w:rsidRPr="00B02AC6">
              <w:rPr>
                <w:rFonts w:ascii="Arial" w:eastAsia="Times New Roman" w:hAnsi="Arial" w:cs="Arial"/>
                <w:sz w:val="20"/>
                <w:szCs w:val="20"/>
              </w:rPr>
              <w:t>statewide</w:t>
            </w:r>
            <w:r>
              <w:rPr>
                <w:rFonts w:ascii="Arial" w:eastAsia="Times New Roman" w:hAnsi="Arial" w:cs="Arial"/>
                <w:sz w:val="20"/>
                <w:szCs w:val="20"/>
              </w:rPr>
              <w:t xml:space="preserve"> and internal</w:t>
            </w:r>
            <w:r w:rsidRPr="00B02AC6">
              <w:rPr>
                <w:rFonts w:ascii="Arial" w:eastAsia="Times New Roman" w:hAnsi="Arial" w:cs="Arial"/>
                <w:sz w:val="20"/>
                <w:szCs w:val="20"/>
              </w:rPr>
              <w:t xml:space="preserve"> policies.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8176" behindDoc="0" locked="0" layoutInCell="1" allowOverlap="1" wp14:anchorId="6164F8AF" wp14:editId="79A54D5A">
                      <wp:simplePos x="0" y="0"/>
                      <wp:positionH relativeFrom="column">
                        <wp:posOffset>16510</wp:posOffset>
                      </wp:positionH>
                      <wp:positionV relativeFrom="paragraph">
                        <wp:posOffset>81915</wp:posOffset>
                      </wp:positionV>
                      <wp:extent cx="295910" cy="147955"/>
                      <wp:effectExtent l="0" t="0" r="27940" b="23495"/>
                      <wp:wrapNone/>
                      <wp:docPr id="48" name="Oval 4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4E17D" id="Oval 48" o:spid="_x0000_s1026" style="position:absolute;margin-left:1.3pt;margin-top:6.45pt;width:23.3pt;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K3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Lmxcre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9200" behindDoc="0" locked="0" layoutInCell="1" allowOverlap="1" wp14:anchorId="55957898" wp14:editId="624045A5">
                      <wp:simplePos x="0" y="0"/>
                      <wp:positionH relativeFrom="column">
                        <wp:posOffset>-1905</wp:posOffset>
                      </wp:positionH>
                      <wp:positionV relativeFrom="paragraph">
                        <wp:posOffset>90170</wp:posOffset>
                      </wp:positionV>
                      <wp:extent cx="295910" cy="147955"/>
                      <wp:effectExtent l="0" t="0" r="27940" b="23495"/>
                      <wp:wrapNone/>
                      <wp:docPr id="49" name="Oval 4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400BE" id="Oval 49" o:spid="_x0000_s1026" style="position:absolute;margin-left:-.15pt;margin-top:7.1pt;width:23.3pt;height: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dgeg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IJW3YH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0224" behindDoc="0" locked="0" layoutInCell="1" allowOverlap="1" wp14:anchorId="56BCB065" wp14:editId="1FC7EA49">
                      <wp:simplePos x="0" y="0"/>
                      <wp:positionH relativeFrom="column">
                        <wp:posOffset>-635</wp:posOffset>
                      </wp:positionH>
                      <wp:positionV relativeFrom="paragraph">
                        <wp:posOffset>90170</wp:posOffset>
                      </wp:positionV>
                      <wp:extent cx="295910" cy="147955"/>
                      <wp:effectExtent l="0" t="0" r="27940" b="23495"/>
                      <wp:wrapNone/>
                      <wp:docPr id="50" name="Oval 5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F6EBD" id="Oval 50" o:spid="_x0000_s1026" style="position:absolute;margin-left:-.05pt;margin-top:7.1pt;width:23.3pt;height: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w/dw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BCMLw/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br w:type="page"/>
            </w:r>
            <w:r w:rsidRPr="00B02AC6">
              <w:rPr>
                <w:rFonts w:ascii="Arial" w:eastAsia="Times New Roman" w:hAnsi="Arial" w:cs="Arial"/>
                <w:sz w:val="20"/>
                <w:szCs w:val="20"/>
              </w:rPr>
              <w:br w:type="page"/>
              <w:t>Open purchase orders are reviewed periodically by individuals independent of the purchasing and receiving functions.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trHeight w:val="576"/>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8B620A" w:rsidRPr="00B02AC6" w:rsidRDefault="008B620A" w:rsidP="008B620A">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Receiving</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Contents of incoming shipments, as listed on the packing slip/bill of lading/vendor invoice, are compared to physical products received.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Procedures are in place to ensure adequ</w:t>
            </w:r>
            <w:r>
              <w:rPr>
                <w:rFonts w:ascii="Arial" w:eastAsia="Times New Roman" w:hAnsi="Arial" w:cs="Arial"/>
                <w:sz w:val="20"/>
                <w:szCs w:val="20"/>
              </w:rPr>
              <w:t>ate cut-off of receipts at year-</w:t>
            </w:r>
            <w:r w:rsidRPr="00B02AC6">
              <w:rPr>
                <w:rFonts w:ascii="Arial" w:eastAsia="Times New Roman" w:hAnsi="Arial" w:cs="Arial"/>
                <w:sz w:val="20"/>
                <w:szCs w:val="20"/>
              </w:rPr>
              <w:t xml:space="preserve">end, so that expenditure accruals are recorded only for goods/services received in the current period. </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Pr>
                <w:rFonts w:ascii="Arial" w:eastAsia="Times New Roman" w:hAnsi="Arial" w:cs="Arial"/>
                <w:sz w:val="20"/>
                <w:szCs w:val="20"/>
              </w:rPr>
              <w:t>Procedures are in place to ensure compliance with statewide accrual policies in MOM 375.</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trHeight w:val="576"/>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8B620A" w:rsidRPr="00B02AC6" w:rsidRDefault="008B620A" w:rsidP="008B620A">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Processing Invoices for Payment</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Policies and procedures exist that describe documentation requirements and are readily accessible by agency personnel.</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trHeight w:val="323"/>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Only original invoices are processed for payment; special processes exist to deal with electronic invoices and lost/missing original invoices.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Invoices are matched to supporting documents (receiving records, purchase orders or other forms of purchase authorization); prices, extensions and discounts are checked for accuracy; expenditure coding is completed.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Completed invoice/voucher packages are reviewed and approved by appropriate manager.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Pr>
                <w:rFonts w:ascii="Arial" w:eastAsia="Times New Roman" w:hAnsi="Arial" w:cs="Arial"/>
                <w:sz w:val="20"/>
                <w:szCs w:val="20"/>
              </w:rPr>
              <w:t>Authorized signatures, account</w:t>
            </w:r>
            <w:r w:rsidRPr="00B02AC6">
              <w:rPr>
                <w:rFonts w:ascii="Arial" w:eastAsia="Times New Roman" w:hAnsi="Arial" w:cs="Arial"/>
                <w:sz w:val="20"/>
                <w:szCs w:val="20"/>
              </w:rPr>
              <w:t xml:space="preserve">, </w:t>
            </w:r>
            <w:r>
              <w:rPr>
                <w:rFonts w:ascii="Arial" w:eastAsia="Times New Roman" w:hAnsi="Arial" w:cs="Arial"/>
                <w:sz w:val="20"/>
                <w:szCs w:val="20"/>
              </w:rPr>
              <w:t xml:space="preserve">org, subclass </w:t>
            </w:r>
            <w:r w:rsidRPr="00B02AC6">
              <w:rPr>
                <w:rFonts w:ascii="Arial" w:eastAsia="Times New Roman" w:hAnsi="Arial" w:cs="Arial"/>
                <w:sz w:val="20"/>
                <w:szCs w:val="20"/>
              </w:rPr>
              <w:t>codes, etc. are independently verified prior to data entry.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2272" behindDoc="0" locked="0" layoutInCell="1" allowOverlap="1" wp14:anchorId="7A394928" wp14:editId="02B884DD">
                      <wp:simplePos x="0" y="0"/>
                      <wp:positionH relativeFrom="column">
                        <wp:posOffset>16510</wp:posOffset>
                      </wp:positionH>
                      <wp:positionV relativeFrom="paragraph">
                        <wp:posOffset>81915</wp:posOffset>
                      </wp:positionV>
                      <wp:extent cx="295910" cy="147955"/>
                      <wp:effectExtent l="0" t="0" r="27940" b="23495"/>
                      <wp:wrapNone/>
                      <wp:docPr id="51" name="Oval 5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45827" id="Oval 51" o:spid="_x0000_s1026" style="position:absolute;margin-left:1.3pt;margin-top:6.45pt;width:23.3pt;height:1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3296" behindDoc="0" locked="0" layoutInCell="1" allowOverlap="1" wp14:anchorId="7BCDB32D" wp14:editId="1D5FBB97">
                      <wp:simplePos x="0" y="0"/>
                      <wp:positionH relativeFrom="column">
                        <wp:posOffset>-1905</wp:posOffset>
                      </wp:positionH>
                      <wp:positionV relativeFrom="paragraph">
                        <wp:posOffset>90170</wp:posOffset>
                      </wp:positionV>
                      <wp:extent cx="295910" cy="147955"/>
                      <wp:effectExtent l="0" t="0" r="27940" b="23495"/>
                      <wp:wrapNone/>
                      <wp:docPr id="52" name="Oval 5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7115E" id="Oval 52" o:spid="_x0000_s1026" style="position:absolute;margin-left:-.15pt;margin-top:7.1pt;width:23.3pt;height:1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Tdeg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Qn9k3X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4320" behindDoc="0" locked="0" layoutInCell="1" allowOverlap="1" wp14:anchorId="7CAC4C2B" wp14:editId="78F3164A">
                      <wp:simplePos x="0" y="0"/>
                      <wp:positionH relativeFrom="column">
                        <wp:posOffset>-635</wp:posOffset>
                      </wp:positionH>
                      <wp:positionV relativeFrom="paragraph">
                        <wp:posOffset>90170</wp:posOffset>
                      </wp:positionV>
                      <wp:extent cx="295910" cy="147955"/>
                      <wp:effectExtent l="0" t="0" r="27940" b="23495"/>
                      <wp:wrapNone/>
                      <wp:docPr id="53" name="Oval 5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37947" id="Oval 53" o:spid="_x0000_s1026" style="position:absolute;margin-left:-.05pt;margin-top:7.1pt;width:23.3pt;height:1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Wm0K+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Individual with no update access</w:t>
            </w:r>
            <w:r>
              <w:rPr>
                <w:rFonts w:ascii="Arial" w:eastAsia="Times New Roman" w:hAnsi="Arial" w:cs="Arial"/>
                <w:sz w:val="20"/>
                <w:szCs w:val="20"/>
              </w:rPr>
              <w:t>, other than executive management,</w:t>
            </w:r>
            <w:r w:rsidRPr="00B02AC6">
              <w:rPr>
                <w:rFonts w:ascii="Arial" w:eastAsia="Times New Roman" w:hAnsi="Arial" w:cs="Arial"/>
                <w:sz w:val="20"/>
                <w:szCs w:val="20"/>
              </w:rPr>
              <w:t xml:space="preserve"> reviews accuracy of data input; then releases batches for payment.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Security access differentiates between data input and payment release responsibilities.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Paid invoices are stamped or perforated to prevent duplicate payments.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br w:type="page"/>
              <w:t>Post-payment audit procedures and exception reports have been developed for detection of duplicate payments.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Warrants/checks are mailed directly from printing location; procedures are in place to ensure that once signed, manual checks are not returned to the disbursements unit for mailing.</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br w:type="page"/>
              <w:t>Warrants/checks flagged for special handling are returned to non-disbursements personnel to be logged and held for pick up. Stored in locked safe overnight. Signature of business unit employee obtained when warrant/check picked up. Logs are independently reviewed for unusual patterns.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Procedures are in place to ensure credit is received for goods returned to vendors; credit adjustments are accurately calculated and recorded; refunds are obtained from vendors if appropriate.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Periodically, employees not involved in purchasing functions or invoice processing perform post-payment audits to ensure agency expenditures/disbursements:</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Are made to appropriate suppliers and comply with agency and statewide purchasing policies;</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Are approved by personnel with appropriate authority;</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Are made only for goods/services received;</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Are accurately calculated;</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lastRenderedPageBreak/>
              <w:t>Are recorded in the appropriate period; and</w:t>
            </w:r>
          </w:p>
          <w:p w:rsidR="008B620A" w:rsidRPr="00B02AC6" w:rsidRDefault="008B620A" w:rsidP="008B620A">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Are properly coded for accounting and program purposes.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C954F6">
        <w:trPr>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6368" behindDoc="0" locked="0" layoutInCell="1" allowOverlap="1" wp14:anchorId="1431DBF1" wp14:editId="57CF766E">
                      <wp:simplePos x="0" y="0"/>
                      <wp:positionH relativeFrom="column">
                        <wp:posOffset>16510</wp:posOffset>
                      </wp:positionH>
                      <wp:positionV relativeFrom="paragraph">
                        <wp:posOffset>81915</wp:posOffset>
                      </wp:positionV>
                      <wp:extent cx="295910" cy="147955"/>
                      <wp:effectExtent l="0" t="0" r="27940" b="23495"/>
                      <wp:wrapNone/>
                      <wp:docPr id="54" name="Oval 5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DD6E2" id="Oval 54" o:spid="_x0000_s1026" style="position:absolute;margin-left:1.3pt;margin-top:6.45pt;width:23.3pt;height:1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sz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FwXWzO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7392" behindDoc="0" locked="0" layoutInCell="1" allowOverlap="1" wp14:anchorId="4CFF378C" wp14:editId="7602CAAD">
                      <wp:simplePos x="0" y="0"/>
                      <wp:positionH relativeFrom="column">
                        <wp:posOffset>-1905</wp:posOffset>
                      </wp:positionH>
                      <wp:positionV relativeFrom="paragraph">
                        <wp:posOffset>90170</wp:posOffset>
                      </wp:positionV>
                      <wp:extent cx="295910" cy="147955"/>
                      <wp:effectExtent l="0" t="0" r="27940" b="23495"/>
                      <wp:wrapNone/>
                      <wp:docPr id="55" name="Oval 5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F50B9" id="Oval 55" o:spid="_x0000_s1026" style="position:absolute;margin-left:-.15pt;margin-top:7.1pt;width:23.3pt;height:1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A7CBTO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08416" behindDoc="0" locked="0" layoutInCell="1" allowOverlap="1" wp14:anchorId="6426405D" wp14:editId="2A8010D2">
                      <wp:simplePos x="0" y="0"/>
                      <wp:positionH relativeFrom="column">
                        <wp:posOffset>-635</wp:posOffset>
                      </wp:positionH>
                      <wp:positionV relativeFrom="paragraph">
                        <wp:posOffset>90170</wp:posOffset>
                      </wp:positionV>
                      <wp:extent cx="295910" cy="147955"/>
                      <wp:effectExtent l="0" t="0" r="27940" b="23495"/>
                      <wp:wrapNone/>
                      <wp:docPr id="56" name="Oval 5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C7D02" id="Oval 56" o:spid="_x0000_s1026" style="position:absolute;margin-left:-.05pt;margin-top:7.1pt;width:23.3pt;height:1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M4yhb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There are no individuals handling cash disbursements who also have duties related to cash receipts or the reconciliation of bank statements.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Blank check stock is stored in a secure location and inventoried on a regular and spot-check basis.  The numerical sequence of issued checks is reviewed for missing check numbers.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Cut-off procedures are in place to ensure that amounts for unbilled goods and services received prior to fiscal year end are computed and accrued as current year liabilities.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trHeight w:val="576"/>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8B620A" w:rsidRPr="00B02AC6" w:rsidRDefault="008B620A" w:rsidP="008B620A">
            <w:pPr>
              <w:spacing w:after="120" w:line="240" w:lineRule="auto"/>
              <w:ind w:left="720"/>
              <w:jc w:val="center"/>
              <w:rPr>
                <w:rFonts w:ascii="Arial" w:eastAsia="Times New Roman" w:hAnsi="Arial" w:cs="Arial"/>
                <w:b/>
                <w:sz w:val="20"/>
                <w:szCs w:val="20"/>
              </w:rPr>
            </w:pPr>
            <w:r w:rsidRPr="00B02AC6">
              <w:rPr>
                <w:rFonts w:ascii="Arial" w:eastAsia="Times New Roman" w:hAnsi="Arial" w:cs="Arial"/>
                <w:b/>
                <w:sz w:val="20"/>
                <w:szCs w:val="20"/>
              </w:rPr>
              <w:t>System Controls</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Access to the vendor master file is limited to appropriate individuals and is monitored.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Valid changes to the vendor master file are input and processed in a timely manner.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The function to update the vendor master file is separate from processing invoices for payment and signing and distributing checks.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0"/>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sectPr w:rsidR="00B02AC6" w:rsidRPr="00B02AC6" w:rsidSect="00925A7E">
          <w:endnotePr>
            <w:numFmt w:val="decimal"/>
          </w:endnotePr>
          <w:pgSz w:w="15840" w:h="12240" w:orient="landscape"/>
          <w:pgMar w:top="1260" w:right="1440" w:bottom="1440" w:left="1440" w:header="720" w:footer="720" w:gutter="0"/>
          <w:cols w:space="720"/>
        </w:sectPr>
      </w:pPr>
    </w:p>
    <w:p w:rsidR="00B02AC6" w:rsidRPr="00B02AC6" w:rsidRDefault="00B02AC6" w:rsidP="00B02AC6">
      <w:pPr>
        <w:keepNext/>
        <w:numPr>
          <w:ilvl w:val="1"/>
          <w:numId w:val="0"/>
        </w:numPr>
        <w:spacing w:before="60" w:after="60" w:line="240" w:lineRule="auto"/>
        <w:ind w:left="450"/>
        <w:outlineLvl w:val="1"/>
        <w:rPr>
          <w:rFonts w:ascii="Arial" w:eastAsia="Times New Roman" w:hAnsi="Arial" w:cs="Arial"/>
          <w:b/>
          <w:iCs/>
          <w:sz w:val="24"/>
          <w:szCs w:val="28"/>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1440"/>
        <w:gridCol w:w="4012"/>
        <w:gridCol w:w="3608"/>
      </w:tblGrid>
      <w:tr w:rsidR="00B02AC6" w:rsidRPr="00B02AC6" w:rsidTr="00925A7E">
        <w:trPr>
          <w:trHeight w:val="2231"/>
          <w:jc w:val="center"/>
        </w:trPr>
        <w:tc>
          <w:tcPr>
            <w:tcW w:w="5090"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Progress Status</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2DCBE56C" wp14:editId="022D36A2">
                      <wp:extent cx="354330" cy="139065"/>
                      <wp:effectExtent l="11430" t="13335" r="5715" b="9525"/>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39065"/>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387745E" id="Oval 10" o:spid="_x0000_s1026" style="width:27.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" fillcolor="lime">
                      <w10:anchorlock/>
                    </v:oval>
                  </w:pict>
                </mc:Fallback>
              </mc:AlternateContent>
            </w:r>
            <w:r w:rsidRPr="00B02AC6">
              <w:rPr>
                <w:rFonts w:ascii="Arial" w:eastAsia="Times New Roman" w:hAnsi="Arial" w:cs="Arial"/>
                <w:sz w:val="20"/>
                <w:szCs w:val="20"/>
              </w:rPr>
              <w:t xml:space="preserve">  Successfully meets standard.</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1B959987" wp14:editId="552F9E1F">
                      <wp:extent cx="354330" cy="144145"/>
                      <wp:effectExtent l="11430" t="11430" r="5715" b="6350"/>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414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8B22689" id="Oval 9" o:spid="_x0000_s1026" style="width:2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" fillcolor="yellow">
                      <w10:anchorlock/>
                    </v:oval>
                  </w:pict>
                </mc:Fallback>
              </mc:AlternateContent>
            </w:r>
            <w:r w:rsidRPr="00B02AC6">
              <w:rPr>
                <w:rFonts w:ascii="Arial" w:eastAsia="Times New Roman" w:hAnsi="Arial" w:cs="Arial"/>
                <w:sz w:val="20"/>
                <w:szCs w:val="20"/>
              </w:rPr>
              <w:t xml:space="preserve">  </w:t>
            </w:r>
            <w:r w:rsidRPr="00B02AC6">
              <w:rPr>
                <w:rFonts w:ascii="Arial" w:eastAsia="Times New Roman" w:hAnsi="Arial" w:cs="Arial"/>
                <w:noProof/>
                <w:sz w:val="20"/>
                <w:szCs w:val="20"/>
              </w:rPr>
              <w:t>Does not meet standard, but making satisfactory progress towards attainment.</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1ED1E015" wp14:editId="748E50C7">
                      <wp:extent cx="354330" cy="146685"/>
                      <wp:effectExtent l="11430" t="13335" r="5715" b="1143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66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33F8FEF" id="Oval 8" o:spid="_x0000_s1026" style="width:27.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" fillcolor="red">
                      <w10:anchorlock/>
                    </v:oval>
                  </w:pict>
                </mc:Fallback>
              </mc:AlternateContent>
            </w:r>
            <w:r w:rsidRPr="00B02AC6">
              <w:rPr>
                <w:rFonts w:ascii="Arial" w:eastAsia="Times New Roman" w:hAnsi="Arial" w:cs="Arial"/>
                <w:sz w:val="20"/>
                <w:szCs w:val="20"/>
              </w:rPr>
              <w:t xml:space="preserve">  Does not meet standard; underlying issues have not been addressed.</w:t>
            </w:r>
          </w:p>
        </w:tc>
        <w:tc>
          <w:tcPr>
            <w:tcW w:w="5452" w:type="dxa"/>
            <w:gridSpan w:val="2"/>
            <w:tcBorders>
              <w:top w:val="single" w:sz="4" w:space="0" w:color="auto"/>
              <w:left w:val="single" w:sz="4" w:space="0" w:color="auto"/>
              <w:bottom w:val="single" w:sz="4" w:space="0" w:color="auto"/>
              <w:right w:val="single" w:sz="4" w:space="0" w:color="auto"/>
            </w:tcBorders>
          </w:tcPr>
          <w:p w:rsidR="00B02AC6" w:rsidRDefault="00B02AC6" w:rsidP="00B02AC6">
            <w:pPr>
              <w:spacing w:after="120" w:line="240" w:lineRule="auto"/>
              <w:ind w:left="720"/>
              <w:jc w:val="center"/>
              <w:rPr>
                <w:rFonts w:ascii="Arial" w:eastAsia="Times New Roman" w:hAnsi="Arial" w:cs="Arial"/>
                <w:b/>
                <w:sz w:val="20"/>
                <w:szCs w:val="20"/>
              </w:rPr>
            </w:pPr>
          </w:p>
          <w:p w:rsidR="0099443B" w:rsidRDefault="0099443B" w:rsidP="00B02AC6">
            <w:pPr>
              <w:spacing w:after="120" w:line="240" w:lineRule="auto"/>
              <w:ind w:left="720"/>
              <w:jc w:val="center"/>
              <w:rPr>
                <w:rFonts w:ascii="Arial" w:eastAsia="Times New Roman" w:hAnsi="Arial" w:cs="Arial"/>
                <w:b/>
                <w:sz w:val="20"/>
                <w:szCs w:val="20"/>
              </w:rPr>
            </w:pPr>
          </w:p>
          <w:p w:rsidR="0099443B" w:rsidRPr="00B02AC6" w:rsidRDefault="0099443B" w:rsidP="00B02AC6">
            <w:pPr>
              <w:spacing w:after="120" w:line="240" w:lineRule="auto"/>
              <w:ind w:left="720"/>
              <w:jc w:val="center"/>
              <w:rPr>
                <w:rFonts w:ascii="Arial" w:eastAsia="Times New Roman" w:hAnsi="Arial" w:cs="Arial"/>
                <w:b/>
                <w:sz w:val="20"/>
                <w:szCs w:val="20"/>
              </w:rPr>
            </w:pPr>
          </w:p>
          <w:p w:rsidR="00B02AC6" w:rsidRPr="0099443B" w:rsidRDefault="00B02AC6" w:rsidP="00B02AC6">
            <w:pPr>
              <w:spacing w:after="120" w:line="240" w:lineRule="auto"/>
              <w:jc w:val="center"/>
              <w:rPr>
                <w:rFonts w:ascii="Arial" w:eastAsia="Times New Roman" w:hAnsi="Arial" w:cs="Arial"/>
                <w:sz w:val="24"/>
                <w:szCs w:val="24"/>
              </w:rPr>
            </w:pPr>
            <w:r w:rsidRPr="0099443B">
              <w:rPr>
                <w:rFonts w:ascii="Arial" w:eastAsia="Times New Roman" w:hAnsi="Arial" w:cs="Arial"/>
                <w:b/>
                <w:sz w:val="24"/>
                <w:szCs w:val="24"/>
              </w:rPr>
              <w:t>FINANCIAL CLOSE PROCESS</w:t>
            </w:r>
            <w:r w:rsidRPr="0099443B">
              <w:rPr>
                <w:rFonts w:ascii="Arial" w:eastAsia="Times New Roman" w:hAnsi="Arial" w:cs="Arial"/>
                <w:sz w:val="24"/>
                <w:szCs w:val="24"/>
              </w:rPr>
              <w:fldChar w:fldCharType="begin"/>
            </w:r>
            <w:r w:rsidRPr="0099443B">
              <w:rPr>
                <w:rFonts w:ascii="Arial" w:eastAsia="Times New Roman" w:hAnsi="Arial" w:cs="Arial"/>
                <w:sz w:val="24"/>
                <w:szCs w:val="24"/>
              </w:rPr>
              <w:instrText xml:space="preserve"> TC </w:instrText>
            </w:r>
            <w:bookmarkStart w:id="13" w:name="_Toc256000012"/>
            <w:bookmarkStart w:id="14" w:name="_Toc256000002"/>
            <w:bookmarkStart w:id="15" w:name="_Toc256000007"/>
            <w:r w:rsidRPr="0099443B">
              <w:rPr>
                <w:rFonts w:ascii="Arial" w:eastAsia="Times New Roman" w:hAnsi="Arial" w:cs="Arial"/>
                <w:sz w:val="24"/>
                <w:szCs w:val="24"/>
              </w:rPr>
              <w:instrText>"</w:instrText>
            </w:r>
            <w:bookmarkStart w:id="16" w:name="_Toc289437272"/>
            <w:r w:rsidRPr="0099443B">
              <w:rPr>
                <w:rFonts w:ascii="Arial" w:eastAsia="Times New Roman" w:hAnsi="Arial" w:cs="Arial"/>
                <w:sz w:val="24"/>
                <w:szCs w:val="24"/>
              </w:rPr>
              <w:instrText>FINANCIAL CLOSE PROCESS</w:instrText>
            </w:r>
            <w:bookmarkEnd w:id="16"/>
            <w:r w:rsidRPr="0099443B">
              <w:rPr>
                <w:rFonts w:ascii="Arial" w:eastAsia="Times New Roman" w:hAnsi="Arial" w:cs="Arial"/>
                <w:sz w:val="24"/>
                <w:szCs w:val="24"/>
              </w:rPr>
              <w:instrText>"</w:instrText>
            </w:r>
            <w:bookmarkEnd w:id="13"/>
            <w:bookmarkEnd w:id="14"/>
            <w:bookmarkEnd w:id="15"/>
            <w:r w:rsidRPr="0099443B">
              <w:rPr>
                <w:rFonts w:ascii="Arial" w:eastAsia="Times New Roman" w:hAnsi="Arial" w:cs="Arial"/>
                <w:sz w:val="24"/>
                <w:szCs w:val="24"/>
              </w:rPr>
              <w:instrText xml:space="preserve"> \f C \l "1" </w:instrText>
            </w:r>
            <w:r w:rsidRPr="0099443B">
              <w:rPr>
                <w:rFonts w:ascii="Arial" w:eastAsia="Times New Roman" w:hAnsi="Arial" w:cs="Arial"/>
                <w:sz w:val="24"/>
                <w:szCs w:val="24"/>
              </w:rPr>
              <w:fldChar w:fldCharType="end"/>
            </w:r>
          </w:p>
        </w:tc>
        <w:tc>
          <w:tcPr>
            <w:tcW w:w="3608"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Period Ending: _____________</w:t>
            </w:r>
          </w:p>
          <w:p w:rsidR="00B02AC6" w:rsidRPr="00B02AC6" w:rsidRDefault="00B02AC6" w:rsidP="00B02AC6">
            <w:pPr>
              <w:spacing w:after="120" w:line="240" w:lineRule="auto"/>
              <w:ind w:left="720"/>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_________________________</w:t>
            </w:r>
          </w:p>
          <w:p w:rsidR="00B02AC6" w:rsidRPr="00B02AC6" w:rsidRDefault="00B02AC6" w:rsidP="00B02AC6">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Manager’s Signature / Date</w:t>
            </w:r>
          </w:p>
        </w:tc>
      </w:tr>
      <w:tr w:rsidR="00B02AC6" w:rsidRPr="00B02AC6" w:rsidTr="00925A7E">
        <w:trPr>
          <w:trHeight w:val="242"/>
          <w:jc w:val="center"/>
        </w:trPr>
        <w:tc>
          <w:tcPr>
            <w:tcW w:w="6530" w:type="dxa"/>
            <w:gridSpan w:val="2"/>
            <w:tcBorders>
              <w:top w:val="single" w:sz="4" w:space="0" w:color="auto"/>
              <w:left w:val="single" w:sz="4" w:space="0" w:color="auto"/>
              <w:bottom w:val="single" w:sz="4" w:space="0" w:color="auto"/>
              <w:right w:val="single" w:sz="4" w:space="0" w:color="auto"/>
            </w:tcBorders>
            <w:shd w:val="clear" w:color="auto" w:fill="E0E0E0"/>
          </w:tcPr>
          <w:p w:rsidR="00B02AC6" w:rsidRPr="00B02AC6" w:rsidRDefault="00B02AC6" w:rsidP="00B02AC6">
            <w:pPr>
              <w:spacing w:after="120" w:line="240" w:lineRule="auto"/>
              <w:jc w:val="center"/>
              <w:rPr>
                <w:rFonts w:ascii="Arial" w:eastAsia="Times New Roman" w:hAnsi="Arial" w:cs="Arial"/>
                <w:b/>
                <w:sz w:val="20"/>
                <w:szCs w:val="20"/>
              </w:rPr>
            </w:pPr>
            <w:r w:rsidRPr="00B02AC6">
              <w:rPr>
                <w:rFonts w:ascii="Arial" w:eastAsia="Times New Roman" w:hAnsi="Arial" w:cs="Arial"/>
                <w:b/>
                <w:sz w:val="20"/>
                <w:szCs w:val="20"/>
              </w:rPr>
              <w:t>Control Objectives</w:t>
            </w:r>
          </w:p>
        </w:tc>
        <w:tc>
          <w:tcPr>
            <w:tcW w:w="7620" w:type="dxa"/>
            <w:gridSpan w:val="2"/>
            <w:tcBorders>
              <w:top w:val="single" w:sz="4" w:space="0" w:color="auto"/>
              <w:left w:val="single" w:sz="4" w:space="0" w:color="auto"/>
              <w:bottom w:val="single" w:sz="4" w:space="0" w:color="auto"/>
              <w:right w:val="single" w:sz="4" w:space="0" w:color="auto"/>
            </w:tcBorders>
            <w:shd w:val="clear" w:color="auto" w:fill="E0E0E0"/>
          </w:tcPr>
          <w:p w:rsidR="00B02AC6" w:rsidRPr="00B02AC6" w:rsidRDefault="00B02AC6" w:rsidP="00B02AC6">
            <w:pPr>
              <w:spacing w:after="120" w:line="240" w:lineRule="auto"/>
              <w:jc w:val="center"/>
              <w:rPr>
                <w:rFonts w:ascii="Arial" w:eastAsia="Times New Roman" w:hAnsi="Arial" w:cs="Arial"/>
                <w:b/>
                <w:sz w:val="20"/>
                <w:szCs w:val="20"/>
              </w:rPr>
            </w:pPr>
            <w:r w:rsidRPr="00B02AC6">
              <w:rPr>
                <w:rFonts w:ascii="Arial" w:eastAsia="Times New Roman" w:hAnsi="Arial" w:cs="Arial"/>
                <w:b/>
                <w:sz w:val="20"/>
                <w:szCs w:val="20"/>
              </w:rPr>
              <w:t>Resources</w:t>
            </w:r>
          </w:p>
        </w:tc>
      </w:tr>
      <w:tr w:rsidR="00B02AC6" w:rsidRPr="00B02AC6" w:rsidTr="00925A7E">
        <w:trPr>
          <w:trHeight w:val="3167"/>
          <w:jc w:val="center"/>
        </w:trPr>
        <w:tc>
          <w:tcPr>
            <w:tcW w:w="653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0"/>
                <w:szCs w:val="20"/>
              </w:rPr>
            </w:pP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valid and documented.</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All valid transactions are recorded; none are omitted.</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authorized according to agency policy.</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documentation is accurately prepared.</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properly classified.</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accounting and posting is complete and proper.</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recorded in the proper fiscal period.</w:t>
            </w:r>
          </w:p>
          <w:p w:rsidR="00B02AC6" w:rsidRPr="00B02AC6" w:rsidRDefault="00B02AC6" w:rsidP="00B02AC6">
            <w:pPr>
              <w:numPr>
                <w:ilvl w:val="0"/>
                <w:numId w:val="13"/>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The risk of fraud or legal noncompliance is considered.</w:t>
            </w:r>
          </w:p>
        </w:tc>
        <w:tc>
          <w:tcPr>
            <w:tcW w:w="762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0"/>
                <w:szCs w:val="20"/>
              </w:rPr>
            </w:pPr>
          </w:p>
          <w:p w:rsidR="00B02AC6" w:rsidRPr="00B02AC6" w:rsidRDefault="00B02AC6" w:rsidP="00B02AC6">
            <w:pPr>
              <w:spacing w:after="120" w:line="240" w:lineRule="auto"/>
              <w:ind w:left="720"/>
              <w:jc w:val="both"/>
              <w:rPr>
                <w:rFonts w:ascii="Arial" w:eastAsia="Times New Roman" w:hAnsi="Arial" w:cs="Arial"/>
                <w:sz w:val="20"/>
                <w:szCs w:val="20"/>
              </w:rPr>
            </w:pPr>
            <w:r w:rsidRPr="00B02AC6">
              <w:rPr>
                <w:rFonts w:ascii="Arial" w:eastAsia="Times New Roman" w:hAnsi="Arial" w:cs="Arial"/>
                <w:sz w:val="20"/>
                <w:szCs w:val="20"/>
              </w:rPr>
              <w:t xml:space="preserve">MOM Policy 300 – Introduction </w:t>
            </w:r>
          </w:p>
          <w:p w:rsidR="00B02AC6" w:rsidRPr="00B02AC6" w:rsidRDefault="00B02AC6" w:rsidP="00B02AC6">
            <w:pPr>
              <w:spacing w:after="120" w:line="240" w:lineRule="auto"/>
              <w:ind w:left="720"/>
              <w:jc w:val="both"/>
              <w:rPr>
                <w:rFonts w:ascii="Arial" w:eastAsia="Times New Roman" w:hAnsi="Arial" w:cs="Arial"/>
                <w:sz w:val="20"/>
                <w:szCs w:val="20"/>
              </w:rPr>
            </w:pPr>
            <w:r w:rsidRPr="00B02AC6">
              <w:rPr>
                <w:rFonts w:ascii="Arial" w:eastAsia="Times New Roman" w:hAnsi="Arial" w:cs="Arial"/>
                <w:sz w:val="20"/>
                <w:szCs w:val="20"/>
              </w:rPr>
              <w:t>MOM Policy 375 – Fiscal Year End Procedures</w:t>
            </w:r>
          </w:p>
          <w:p w:rsidR="00B02AC6" w:rsidRPr="00B02AC6" w:rsidRDefault="00B02AC6" w:rsidP="00B02AC6">
            <w:pPr>
              <w:spacing w:after="120" w:line="240" w:lineRule="auto"/>
              <w:ind w:left="720"/>
              <w:jc w:val="both"/>
              <w:rPr>
                <w:rFonts w:ascii="Arial" w:eastAsia="Times New Roman" w:hAnsi="Arial" w:cs="Arial"/>
                <w:sz w:val="20"/>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720"/>
        <w:gridCol w:w="662"/>
        <w:gridCol w:w="720"/>
        <w:gridCol w:w="722"/>
        <w:gridCol w:w="7"/>
        <w:gridCol w:w="10"/>
        <w:gridCol w:w="4546"/>
        <w:gridCol w:w="1642"/>
        <w:gridCol w:w="35"/>
      </w:tblGrid>
      <w:tr w:rsidR="00B02AC6" w:rsidRPr="00B02AC6" w:rsidTr="00925A7E">
        <w:trPr>
          <w:trHeight w:val="576"/>
          <w:jc w:val="center"/>
        </w:trPr>
        <w:tc>
          <w:tcPr>
            <w:tcW w:w="14150"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B02AC6" w:rsidRPr="00B02AC6" w:rsidRDefault="00B02AC6" w:rsidP="00B02AC6">
            <w:pPr>
              <w:spacing w:after="120" w:line="240" w:lineRule="auto"/>
              <w:jc w:val="center"/>
              <w:rPr>
                <w:rFonts w:ascii="Arial" w:eastAsia="Times New Roman" w:hAnsi="Arial" w:cs="Arial"/>
                <w:b/>
                <w:sz w:val="20"/>
                <w:szCs w:val="20"/>
              </w:rPr>
            </w:pPr>
            <w:r w:rsidRPr="00B02AC6">
              <w:rPr>
                <w:rFonts w:ascii="Arial" w:eastAsia="Times New Roman" w:hAnsi="Arial" w:cs="Arial"/>
                <w:b/>
                <w:sz w:val="20"/>
                <w:szCs w:val="20"/>
              </w:rPr>
              <w:lastRenderedPageBreak/>
              <w:t>Policies, Procedures and Responsibilities</w:t>
            </w:r>
          </w:p>
        </w:tc>
      </w:tr>
      <w:tr w:rsidR="008B620A" w:rsidRPr="00B02AC6" w:rsidTr="00925A7E">
        <w:trPr>
          <w:gridAfter w:val="1"/>
          <w:wAfter w:w="35" w:type="dxa"/>
          <w:trHeight w:val="144"/>
          <w:jc w:val="center"/>
        </w:trPr>
        <w:tc>
          <w:tcPr>
            <w:tcW w:w="5086"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4"/>
                <w:szCs w:val="20"/>
              </w:rPr>
            </w:pPr>
            <w:r w:rsidRPr="00B02AC6">
              <w:rPr>
                <w:rFonts w:ascii="Arial" w:eastAsia="Times New Roman" w:hAnsi="Arial" w:cs="Arial"/>
                <w:noProof/>
                <w:sz w:val="24"/>
                <w:szCs w:val="20"/>
              </w:rPr>
              <w:t>Description of Control</w: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0464" behindDoc="0" locked="0" layoutInCell="1" allowOverlap="1" wp14:anchorId="2D1CFEBD" wp14:editId="4C65640A">
                      <wp:simplePos x="0" y="0"/>
                      <wp:positionH relativeFrom="column">
                        <wp:posOffset>16510</wp:posOffset>
                      </wp:positionH>
                      <wp:positionV relativeFrom="paragraph">
                        <wp:posOffset>81915</wp:posOffset>
                      </wp:positionV>
                      <wp:extent cx="295910" cy="147955"/>
                      <wp:effectExtent l="0" t="0" r="27940" b="23495"/>
                      <wp:wrapNone/>
                      <wp:docPr id="57" name="Oval 5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DE7A6" id="Oval 57" o:spid="_x0000_s1026" style="position:absolute;margin-left:1.3pt;margin-top:6.45pt;width:23.3pt;height:1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j5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GQA+Pm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1488" behindDoc="0" locked="0" layoutInCell="1" allowOverlap="1" wp14:anchorId="68BBA321" wp14:editId="016E1E7B">
                      <wp:simplePos x="0" y="0"/>
                      <wp:positionH relativeFrom="column">
                        <wp:posOffset>-1905</wp:posOffset>
                      </wp:positionH>
                      <wp:positionV relativeFrom="paragraph">
                        <wp:posOffset>90170</wp:posOffset>
                      </wp:positionV>
                      <wp:extent cx="295910" cy="147955"/>
                      <wp:effectExtent l="0" t="0" r="27940" b="23495"/>
                      <wp:wrapNone/>
                      <wp:docPr id="58" name="Oval 5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36ED8" id="Oval 58" o:spid="_x0000_s1026" style="position:absolute;margin-left:-.15pt;margin-top:7.1pt;width:23.3pt;height:1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IteQ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DRu0It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789400F7" wp14:editId="60F5EAFB">
                      <wp:simplePos x="0" y="0"/>
                      <wp:positionH relativeFrom="column">
                        <wp:posOffset>-635</wp:posOffset>
                      </wp:positionH>
                      <wp:positionV relativeFrom="paragraph">
                        <wp:posOffset>90170</wp:posOffset>
                      </wp:positionV>
                      <wp:extent cx="295910" cy="147955"/>
                      <wp:effectExtent l="0" t="0" r="27940" b="23495"/>
                      <wp:wrapNone/>
                      <wp:docPr id="59" name="Oval 5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2A474" id="Oval 59" o:spid="_x0000_s1026" style="position:absolute;margin-left:-.05pt;margin-top:7.1pt;width:23.3pt;height:1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wKeA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yaksC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gridSpan w:val="3"/>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4"/>
                <w:szCs w:val="20"/>
              </w:rPr>
            </w:pPr>
            <w:r w:rsidRPr="00B02AC6">
              <w:rPr>
                <w:rFonts w:ascii="Arial" w:eastAsia="Times New Roman" w:hAnsi="Arial" w:cs="Arial"/>
                <w:sz w:val="24"/>
                <w:szCs w:val="20"/>
              </w:rPr>
              <w:t>N/A</w:t>
            </w:r>
          </w:p>
        </w:tc>
        <w:tc>
          <w:tcPr>
            <w:tcW w:w="4546"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Comments</w:t>
            </w:r>
          </w:p>
        </w:tc>
        <w:tc>
          <w:tcPr>
            <w:tcW w:w="164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4"/>
                <w:szCs w:val="20"/>
              </w:rPr>
            </w:pPr>
            <w:r w:rsidRPr="00B02AC6">
              <w:rPr>
                <w:rFonts w:ascii="Arial" w:eastAsia="Times New Roman" w:hAnsi="Arial" w:cs="Arial"/>
                <w:sz w:val="24"/>
                <w:szCs w:val="20"/>
              </w:rPr>
              <w:t>Responsible Individual</w:t>
            </w:r>
          </w:p>
        </w:tc>
      </w:tr>
      <w:tr w:rsidR="008B620A" w:rsidRPr="00B02AC6" w:rsidTr="00925A7E">
        <w:trPr>
          <w:gridAfter w:val="1"/>
          <w:wAfter w:w="35" w:type="dxa"/>
          <w:trHeight w:val="1720"/>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Accounting personnel responsible for recording transactions, making adjustments</w:t>
            </w:r>
            <w:r>
              <w:rPr>
                <w:rFonts w:ascii="Arial" w:eastAsia="Times New Roman" w:hAnsi="Arial" w:cs="Arial"/>
                <w:sz w:val="24"/>
                <w:szCs w:val="20"/>
              </w:rPr>
              <w:t>,</w:t>
            </w:r>
            <w:r w:rsidRPr="00B02AC6">
              <w:rPr>
                <w:rFonts w:ascii="Arial" w:eastAsia="Times New Roman" w:hAnsi="Arial" w:cs="Arial"/>
                <w:sz w:val="24"/>
                <w:szCs w:val="20"/>
              </w:rPr>
              <w:t xml:space="preserve"> and performing year end closing activities have the requisite accounting knowledge, skills</w:t>
            </w:r>
            <w:r>
              <w:rPr>
                <w:rFonts w:ascii="Arial" w:eastAsia="Times New Roman" w:hAnsi="Arial" w:cs="Arial"/>
                <w:sz w:val="24"/>
                <w:szCs w:val="20"/>
              </w:rPr>
              <w:t>,</w:t>
            </w:r>
            <w:r w:rsidRPr="00B02AC6">
              <w:rPr>
                <w:rFonts w:ascii="Arial" w:eastAsia="Times New Roman" w:hAnsi="Arial" w:cs="Arial"/>
                <w:sz w:val="24"/>
                <w:szCs w:val="20"/>
              </w:rPr>
              <w:t xml:space="preserve"> and experience to perform their duties in accordance wi</w:t>
            </w:r>
            <w:r>
              <w:rPr>
                <w:rFonts w:ascii="Arial" w:eastAsia="Times New Roman" w:hAnsi="Arial" w:cs="Arial"/>
                <w:sz w:val="24"/>
                <w:szCs w:val="20"/>
              </w:rPr>
              <w:t>th the Governmental A</w:t>
            </w:r>
            <w:r w:rsidRPr="00B02AC6">
              <w:rPr>
                <w:rFonts w:ascii="Arial" w:eastAsia="Times New Roman" w:hAnsi="Arial" w:cs="Arial"/>
                <w:sz w:val="24"/>
                <w:szCs w:val="20"/>
              </w:rPr>
              <w:t xml:space="preserve">ccounting </w:t>
            </w:r>
            <w:r>
              <w:rPr>
                <w:rFonts w:ascii="Arial" w:eastAsia="Times New Roman" w:hAnsi="Arial" w:cs="Arial"/>
                <w:sz w:val="24"/>
                <w:szCs w:val="20"/>
              </w:rPr>
              <w:t>Standards Board's (GASB) generally accepted accounting principles and</w:t>
            </w:r>
            <w:r w:rsidRPr="00B02AC6">
              <w:rPr>
                <w:rFonts w:ascii="Arial" w:eastAsia="Times New Roman" w:hAnsi="Arial" w:cs="Arial"/>
                <w:sz w:val="24"/>
                <w:szCs w:val="20"/>
              </w:rPr>
              <w:t xml:space="preserve"> reporting standards.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1008"/>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Agency accounting policies and procedures exist, are kept current</w:t>
            </w:r>
            <w:r>
              <w:rPr>
                <w:rFonts w:ascii="Arial" w:eastAsia="Times New Roman" w:hAnsi="Arial" w:cs="Arial"/>
                <w:sz w:val="24"/>
                <w:szCs w:val="20"/>
              </w:rPr>
              <w:t>,</w:t>
            </w:r>
            <w:r w:rsidRPr="00B02AC6">
              <w:rPr>
                <w:rFonts w:ascii="Arial" w:eastAsia="Times New Roman" w:hAnsi="Arial" w:cs="Arial"/>
                <w:sz w:val="24"/>
                <w:szCs w:val="20"/>
              </w:rPr>
              <w:t xml:space="preserve"> and are communicated to appropriate personnel; agency accounting policies conform to the MOM category 300 and GA</w:t>
            </w:r>
            <w:r>
              <w:rPr>
                <w:rFonts w:ascii="Arial" w:eastAsia="Times New Roman" w:hAnsi="Arial" w:cs="Arial"/>
                <w:sz w:val="24"/>
                <w:szCs w:val="20"/>
              </w:rPr>
              <w:t>SB</w:t>
            </w:r>
            <w:r w:rsidRPr="00B02AC6">
              <w:rPr>
                <w:rFonts w:ascii="Arial" w:eastAsia="Times New Roman" w:hAnsi="Arial" w:cs="Arial"/>
                <w:sz w:val="24"/>
                <w:szCs w:val="20"/>
              </w:rPr>
              <w:t xml:space="preserve"> authoritative guidance.</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720"/>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Agency account and </w:t>
            </w:r>
            <w:r>
              <w:rPr>
                <w:rFonts w:ascii="Arial" w:eastAsia="Times New Roman" w:hAnsi="Arial" w:cs="Arial"/>
                <w:sz w:val="24"/>
                <w:szCs w:val="20"/>
              </w:rPr>
              <w:t>other coding</w:t>
            </w:r>
            <w:r w:rsidRPr="00B02AC6">
              <w:rPr>
                <w:rFonts w:ascii="Arial" w:eastAsia="Times New Roman" w:hAnsi="Arial" w:cs="Arial"/>
                <w:sz w:val="24"/>
                <w:szCs w:val="20"/>
              </w:rPr>
              <w:t xml:space="preserve"> classifications are aligned with policies and are consistently used.</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288"/>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Accounting personnel are included in statewide mail lists.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1584"/>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Agency year end close procedures exist, are kept current and are communicated to appropriate personnel; agency</w:t>
            </w:r>
            <w:r>
              <w:rPr>
                <w:rFonts w:ascii="Arial" w:eastAsia="Times New Roman" w:hAnsi="Arial" w:cs="Arial"/>
                <w:sz w:val="24"/>
                <w:szCs w:val="20"/>
              </w:rPr>
              <w:t xml:space="preserve"> close procedures conform to MOM Policy 375</w:t>
            </w:r>
            <w:r w:rsidRPr="00B02AC6">
              <w:rPr>
                <w:rFonts w:ascii="Arial" w:eastAsia="Times New Roman" w:hAnsi="Arial" w:cs="Arial"/>
                <w:sz w:val="24"/>
                <w:szCs w:val="20"/>
              </w:rPr>
              <w:t xml:space="preserve"> and include responsibilities, checklists, due dates</w:t>
            </w:r>
            <w:r>
              <w:rPr>
                <w:rFonts w:ascii="Arial" w:eastAsia="Times New Roman" w:hAnsi="Arial" w:cs="Arial"/>
                <w:sz w:val="24"/>
                <w:szCs w:val="20"/>
              </w:rPr>
              <w:t>,</w:t>
            </w:r>
            <w:r w:rsidRPr="00B02AC6">
              <w:rPr>
                <w:rFonts w:ascii="Arial" w:eastAsia="Times New Roman" w:hAnsi="Arial" w:cs="Arial"/>
                <w:sz w:val="24"/>
                <w:szCs w:val="20"/>
              </w:rPr>
              <w:t xml:space="preserve"> and disclosure updates.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144"/>
          <w:jc w:val="center"/>
        </w:trPr>
        <w:tc>
          <w:tcPr>
            <w:tcW w:w="5086"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sz w:val="24"/>
                <w:szCs w:val="20"/>
              </w:rPr>
              <w:lastRenderedPageBreak/>
              <w:br w:type="page"/>
            </w:r>
            <w:r w:rsidRPr="00B02AC6">
              <w:rPr>
                <w:rFonts w:ascii="Arial" w:eastAsia="Times New Roman" w:hAnsi="Arial" w:cs="Arial"/>
                <w:noProof/>
                <w:sz w:val="20"/>
                <w:szCs w:val="20"/>
              </w:rPr>
              <w:t>Description of Control</w: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4560" behindDoc="0" locked="0" layoutInCell="1" allowOverlap="1" wp14:anchorId="11B4665A" wp14:editId="50C7345B">
                      <wp:simplePos x="0" y="0"/>
                      <wp:positionH relativeFrom="column">
                        <wp:posOffset>16510</wp:posOffset>
                      </wp:positionH>
                      <wp:positionV relativeFrom="paragraph">
                        <wp:posOffset>81915</wp:posOffset>
                      </wp:positionV>
                      <wp:extent cx="295910" cy="147955"/>
                      <wp:effectExtent l="0" t="0" r="27940" b="23495"/>
                      <wp:wrapNone/>
                      <wp:docPr id="60" name="Oval 6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3F616" id="Oval 60" o:spid="_x0000_s1026" style="position:absolute;margin-left:1.3pt;margin-top:6.45pt;width:23.3pt;height:1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" fillcolor="lime" strokecolor="black [3213]" strokeweight="1pt">
                      <v:stroke joinstyle="miter"/>
                    </v:oval>
                  </w:pict>
                </mc:Fallback>
              </mc:AlternateContent>
            </w:r>
          </w:p>
        </w:tc>
        <w:tc>
          <w:tcPr>
            <w:tcW w:w="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5584" behindDoc="0" locked="0" layoutInCell="1" allowOverlap="1" wp14:anchorId="0530609A" wp14:editId="2BF6A9BF">
                      <wp:simplePos x="0" y="0"/>
                      <wp:positionH relativeFrom="column">
                        <wp:posOffset>-1905</wp:posOffset>
                      </wp:positionH>
                      <wp:positionV relativeFrom="paragraph">
                        <wp:posOffset>90170</wp:posOffset>
                      </wp:positionV>
                      <wp:extent cx="295910" cy="147955"/>
                      <wp:effectExtent l="0" t="0" r="27940" b="23495"/>
                      <wp:wrapNone/>
                      <wp:docPr id="61" name="Oval 6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8D5A5" id="Oval 61" o:spid="_x0000_s1026" style="position:absolute;margin-left:-.15pt;margin-top:7.1pt;width:23.3pt;height:1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BRDHsL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6608" behindDoc="0" locked="0" layoutInCell="1" allowOverlap="1" wp14:anchorId="30DAC7E6" wp14:editId="54338F48">
                      <wp:simplePos x="0" y="0"/>
                      <wp:positionH relativeFrom="column">
                        <wp:posOffset>-635</wp:posOffset>
                      </wp:positionH>
                      <wp:positionV relativeFrom="paragraph">
                        <wp:posOffset>90170</wp:posOffset>
                      </wp:positionV>
                      <wp:extent cx="295910" cy="147955"/>
                      <wp:effectExtent l="0" t="0" r="27940" b="23495"/>
                      <wp:wrapNone/>
                      <wp:docPr id="62" name="Oval 6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E8BD2" id="Oval 62" o:spid="_x0000_s1026" style="position:absolute;margin-left:-.05pt;margin-top:7.1pt;width:23.3pt;height:1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WYjOqn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2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4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gridAfter w:val="1"/>
          <w:wAfter w:w="35" w:type="dxa"/>
          <w:trHeight w:val="1296"/>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br w:type="page"/>
              <w:t xml:space="preserve">Appropriate accounting </w:t>
            </w:r>
            <w:r>
              <w:rPr>
                <w:rFonts w:ascii="Arial" w:eastAsia="Times New Roman" w:hAnsi="Arial" w:cs="Arial"/>
                <w:sz w:val="24"/>
                <w:szCs w:val="20"/>
              </w:rPr>
              <w:t xml:space="preserve">personnel attend statewide fiscal year-end </w:t>
            </w:r>
            <w:r w:rsidRPr="00B02AC6">
              <w:rPr>
                <w:rFonts w:ascii="Arial" w:eastAsia="Times New Roman" w:hAnsi="Arial" w:cs="Arial"/>
                <w:sz w:val="24"/>
                <w:szCs w:val="20"/>
              </w:rPr>
              <w:t xml:space="preserve">training, conduct timely </w:t>
            </w:r>
            <w:r>
              <w:rPr>
                <w:rFonts w:ascii="Arial" w:eastAsia="Times New Roman" w:hAnsi="Arial" w:cs="Arial"/>
                <w:sz w:val="24"/>
                <w:szCs w:val="20"/>
              </w:rPr>
              <w:t>FYE</w:t>
            </w:r>
            <w:r w:rsidRPr="00B02AC6">
              <w:rPr>
                <w:rFonts w:ascii="Arial" w:eastAsia="Times New Roman" w:hAnsi="Arial" w:cs="Arial"/>
                <w:sz w:val="24"/>
                <w:szCs w:val="20"/>
              </w:rPr>
              <w:t xml:space="preserve"> reviews, and respond promptly to questions from </w:t>
            </w:r>
            <w:r>
              <w:rPr>
                <w:rFonts w:ascii="Arial" w:eastAsia="Times New Roman" w:hAnsi="Arial" w:cs="Arial"/>
                <w:sz w:val="24"/>
                <w:szCs w:val="20"/>
              </w:rPr>
              <w:t>SAB</w:t>
            </w:r>
            <w:r w:rsidRPr="00B02AC6">
              <w:rPr>
                <w:rFonts w:ascii="Arial" w:eastAsia="Times New Roman" w:hAnsi="Arial" w:cs="Arial"/>
                <w:sz w:val="24"/>
                <w:szCs w:val="20"/>
              </w:rPr>
              <w:t xml:space="preserve"> staff.</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432"/>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Duties are appropriately segregated in the closing process.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trHeight w:val="1152"/>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Access to agency accounting and reporting applications is limited to appropriate individuals and is password protected.</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Journal entry input is restricted to authorized personnel.</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Standardized journal entries are used for recurring journal entries.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A checklist </w:t>
            </w:r>
            <w:r>
              <w:rPr>
                <w:rFonts w:ascii="Arial" w:eastAsia="Times New Roman" w:hAnsi="Arial" w:cs="Arial"/>
                <w:sz w:val="24"/>
                <w:szCs w:val="20"/>
              </w:rPr>
              <w:t xml:space="preserve">or procedure document </w:t>
            </w:r>
            <w:r w:rsidRPr="00B02AC6">
              <w:rPr>
                <w:rFonts w:ascii="Arial" w:eastAsia="Times New Roman" w:hAnsi="Arial" w:cs="Arial"/>
                <w:sz w:val="24"/>
                <w:szCs w:val="20"/>
              </w:rPr>
              <w:t xml:space="preserve">exists to </w:t>
            </w:r>
            <w:r>
              <w:rPr>
                <w:rFonts w:ascii="Arial" w:eastAsia="Times New Roman" w:hAnsi="Arial" w:cs="Arial"/>
                <w:sz w:val="24"/>
                <w:szCs w:val="20"/>
              </w:rPr>
              <w:t>illustrate</w:t>
            </w:r>
            <w:r w:rsidRPr="00B02AC6">
              <w:rPr>
                <w:rFonts w:ascii="Arial" w:eastAsia="Times New Roman" w:hAnsi="Arial" w:cs="Arial"/>
                <w:sz w:val="24"/>
                <w:szCs w:val="20"/>
              </w:rPr>
              <w:t xml:space="preserve"> the standard journal entries made at month-end, quarter-end</w:t>
            </w:r>
            <w:r>
              <w:rPr>
                <w:rFonts w:ascii="Arial" w:eastAsia="Times New Roman" w:hAnsi="Arial" w:cs="Arial"/>
                <w:sz w:val="24"/>
                <w:szCs w:val="20"/>
              </w:rPr>
              <w:t>,</w:t>
            </w:r>
            <w:r w:rsidRPr="00B02AC6">
              <w:rPr>
                <w:rFonts w:ascii="Arial" w:eastAsia="Times New Roman" w:hAnsi="Arial" w:cs="Arial"/>
                <w:sz w:val="24"/>
                <w:szCs w:val="20"/>
              </w:rPr>
              <w:t xml:space="preserve"> and year-end. </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Journal entries have adequate supporting documentation and are independently validated and approved by the appropriate level of management before being posted.</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gridAfter w:val="1"/>
          <w:wAfter w:w="35" w:type="dxa"/>
          <w:jc w:val="center"/>
        </w:trPr>
        <w:tc>
          <w:tcPr>
            <w:tcW w:w="5086"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Procedures detailing the calculation of specific accruals and rules regarding reserves and write-offs are clearly defined, consistently applied and monitored.</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6"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p w:rsidR="00B02AC6" w:rsidRPr="00B02AC6" w:rsidRDefault="00B02AC6" w:rsidP="00B02AC6">
      <w:pPr>
        <w:spacing w:after="120" w:line="240" w:lineRule="auto"/>
        <w:ind w:left="720"/>
        <w:jc w:val="both"/>
        <w:rPr>
          <w:rFonts w:ascii="Arial" w:eastAsia="Times New Roman" w:hAnsi="Arial" w:cs="Arial"/>
          <w:sz w:val="24"/>
          <w:szCs w:val="20"/>
        </w:rPr>
      </w:pPr>
    </w:p>
    <w:tbl>
      <w:tblPr>
        <w:tblW w:w="14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8"/>
        <w:gridCol w:w="720"/>
        <w:gridCol w:w="662"/>
        <w:gridCol w:w="720"/>
        <w:gridCol w:w="722"/>
        <w:gridCol w:w="7"/>
        <w:gridCol w:w="4557"/>
        <w:gridCol w:w="1643"/>
      </w:tblGrid>
      <w:tr w:rsidR="008B620A" w:rsidRPr="00B02AC6" w:rsidTr="008B620A">
        <w:trPr>
          <w:trHeight w:val="144"/>
          <w:jc w:val="center"/>
        </w:trPr>
        <w:tc>
          <w:tcPr>
            <w:tcW w:w="5088"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sz w:val="24"/>
                <w:szCs w:val="20"/>
              </w:rPr>
              <w:br w:type="page"/>
            </w:r>
            <w:r w:rsidRPr="00B02AC6">
              <w:rPr>
                <w:rFonts w:ascii="Arial" w:eastAsia="Times New Roman" w:hAnsi="Arial" w:cs="Arial"/>
                <w:noProof/>
                <w:sz w:val="20"/>
                <w:szCs w:val="20"/>
              </w:rPr>
              <w:t>Description of Control</w: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8656" behindDoc="0" locked="0" layoutInCell="1" allowOverlap="1" wp14:anchorId="6F8BFF16" wp14:editId="68C5F09E">
                      <wp:simplePos x="0" y="0"/>
                      <wp:positionH relativeFrom="column">
                        <wp:posOffset>16510</wp:posOffset>
                      </wp:positionH>
                      <wp:positionV relativeFrom="paragraph">
                        <wp:posOffset>81915</wp:posOffset>
                      </wp:positionV>
                      <wp:extent cx="295910" cy="147955"/>
                      <wp:effectExtent l="0" t="0" r="27940" b="23495"/>
                      <wp:wrapNone/>
                      <wp:docPr id="63" name="Oval 6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3A7C0" id="Oval 63" o:spid="_x0000_s1026" style="position:absolute;margin-left:1.3pt;margin-top:6.45pt;width:23.3pt;height:1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" fillcolor="lime" strokecolor="black [3213]" strokeweight="1pt">
                      <v:stroke joinstyle="miter"/>
                    </v:oval>
                  </w:pict>
                </mc:Fallback>
              </mc:AlternateContent>
            </w:r>
          </w:p>
        </w:tc>
        <w:tc>
          <w:tcPr>
            <w:tcW w:w="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9680" behindDoc="0" locked="0" layoutInCell="1" allowOverlap="1" wp14:anchorId="0CACC088" wp14:editId="5A62E0CB">
                      <wp:simplePos x="0" y="0"/>
                      <wp:positionH relativeFrom="column">
                        <wp:posOffset>-1905</wp:posOffset>
                      </wp:positionH>
                      <wp:positionV relativeFrom="paragraph">
                        <wp:posOffset>90170</wp:posOffset>
                      </wp:positionV>
                      <wp:extent cx="295910" cy="147955"/>
                      <wp:effectExtent l="0" t="0" r="27940" b="23495"/>
                      <wp:wrapNone/>
                      <wp:docPr id="64" name="Oval 6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A4379" id="Oval 64" o:spid="_x0000_s1026" style="position:absolute;margin-left:-.15pt;margin-top:7.1pt;width:23.3pt;height:1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OO3Qnn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20"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0704" behindDoc="0" locked="0" layoutInCell="1" allowOverlap="1" wp14:anchorId="1E56BF37" wp14:editId="00F250F0">
                      <wp:simplePos x="0" y="0"/>
                      <wp:positionH relativeFrom="column">
                        <wp:posOffset>-635</wp:posOffset>
                      </wp:positionH>
                      <wp:positionV relativeFrom="paragraph">
                        <wp:posOffset>90170</wp:posOffset>
                      </wp:positionV>
                      <wp:extent cx="295910" cy="147955"/>
                      <wp:effectExtent l="0" t="0" r="27940" b="23495"/>
                      <wp:wrapNone/>
                      <wp:docPr id="65" name="Oval 6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79C36" id="Oval 65" o:spid="_x0000_s1026" style="position:absolute;margin-left:-.05pt;margin-top:7.1pt;width:23.3pt;height:1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" fillcolor="red" strokecolor="windowText" strokeweight="1pt">
                      <v:stroke joinstyle="miter"/>
                    </v:oval>
                  </w:pict>
                </mc:Fallback>
              </mc:AlternateContent>
            </w:r>
          </w:p>
        </w:tc>
        <w:tc>
          <w:tcPr>
            <w:tcW w:w="72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564" w:type="dxa"/>
            <w:gridSpan w:val="2"/>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4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88"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 procedure is in place to identify and communicate transaction/events that have significant accounting and/or reporting implications to the accounting unit.</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88"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Material nonroutine transactions (e.g., prior period adjustments, debt issuance, debt refundings) are reviewed by the appropriate level of manager; the manager’s signature on a journal entry log or supporting documentation serves as evidence of the review.</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88"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All account balances are reconciled prior to </w:t>
            </w:r>
            <w:r>
              <w:rPr>
                <w:rFonts w:ascii="Arial" w:eastAsia="Times New Roman" w:hAnsi="Arial" w:cs="Arial"/>
                <w:sz w:val="24"/>
                <w:szCs w:val="20"/>
              </w:rPr>
              <w:t>FYE close</w:t>
            </w:r>
            <w:r w:rsidRPr="00B02AC6">
              <w:rPr>
                <w:rFonts w:ascii="Arial" w:eastAsia="Times New Roman" w:hAnsi="Arial" w:cs="Arial"/>
                <w:sz w:val="24"/>
                <w:szCs w:val="20"/>
              </w:rPr>
              <w:t xml:space="preserve">, including confirmation that interagency transactions are in balance and that subledgers </w:t>
            </w:r>
            <w:r>
              <w:rPr>
                <w:rFonts w:ascii="Arial" w:eastAsia="Times New Roman" w:hAnsi="Arial" w:cs="Arial"/>
                <w:sz w:val="24"/>
                <w:szCs w:val="20"/>
              </w:rPr>
              <w:t xml:space="preserve">(e.g. - Asset Mgmt.) </w:t>
            </w:r>
            <w:r w:rsidRPr="00B02AC6">
              <w:rPr>
                <w:rFonts w:ascii="Arial" w:eastAsia="Times New Roman" w:hAnsi="Arial" w:cs="Arial"/>
                <w:sz w:val="24"/>
                <w:szCs w:val="20"/>
              </w:rPr>
              <w:t>have been reconciled to general ledger control accounts.</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88"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Account reconciliations are reviewed and approved by the appropriate manager; current year balances are compared to the prior year</w:t>
            </w:r>
            <w:r>
              <w:rPr>
                <w:rFonts w:ascii="Arial" w:eastAsia="Times New Roman" w:hAnsi="Arial" w:cs="Arial"/>
                <w:sz w:val="24"/>
                <w:szCs w:val="20"/>
              </w:rPr>
              <w:t xml:space="preserve"> or a multi-year trend</w:t>
            </w:r>
            <w:r w:rsidRPr="00B02AC6">
              <w:rPr>
                <w:rFonts w:ascii="Arial" w:eastAsia="Times New Roman" w:hAnsi="Arial" w:cs="Arial"/>
                <w:sz w:val="24"/>
                <w:szCs w:val="20"/>
              </w:rPr>
              <w:t>; significant variances and reconciling items are investigated and resolved timely.</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88"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The CAFR Questionnaire is submitted by an employee with commensurate knowledge and experience to </w:t>
            </w:r>
            <w:r>
              <w:rPr>
                <w:rFonts w:ascii="Arial" w:eastAsia="Times New Roman" w:hAnsi="Arial" w:cs="Arial"/>
                <w:sz w:val="24"/>
                <w:szCs w:val="20"/>
              </w:rPr>
              <w:t>SAB</w:t>
            </w:r>
            <w:r w:rsidRPr="00B02AC6">
              <w:rPr>
                <w:rFonts w:ascii="Arial" w:eastAsia="Times New Roman" w:hAnsi="Arial" w:cs="Arial"/>
                <w:sz w:val="24"/>
                <w:szCs w:val="20"/>
              </w:rPr>
              <w:t>.</w:t>
            </w: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0"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2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55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4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FD583B">
      <w:pPr>
        <w:keepNext/>
        <w:numPr>
          <w:ilvl w:val="1"/>
          <w:numId w:val="0"/>
        </w:numPr>
        <w:spacing w:before="60" w:after="60" w:line="240" w:lineRule="auto"/>
        <w:ind w:left="450"/>
        <w:outlineLvl w:val="1"/>
        <w:rPr>
          <w:rFonts w:ascii="Arial" w:eastAsia="Times New Roman" w:hAnsi="Arial" w:cs="Arial"/>
          <w:sz w:val="24"/>
          <w:szCs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3960"/>
        <w:gridCol w:w="3600"/>
      </w:tblGrid>
      <w:tr w:rsidR="00B02AC6" w:rsidRPr="00B02AC6" w:rsidTr="00925A7E">
        <w:trPr>
          <w:trHeight w:val="2231"/>
          <w:jc w:val="center"/>
        </w:trPr>
        <w:tc>
          <w:tcPr>
            <w:tcW w:w="4968"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Progress Status</w:t>
            </w: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12BDE99E" wp14:editId="1AB807AD">
                      <wp:extent cx="354330" cy="139065"/>
                      <wp:effectExtent l="5715" t="5715" r="11430" b="762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39065"/>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3673EE1" id="Oval 7" o:spid="_x0000_s1026" style="width:27.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" fillcolor="lime">
                      <w10:anchorlock/>
                    </v:oval>
                  </w:pict>
                </mc:Fallback>
              </mc:AlternateContent>
            </w:r>
            <w:r w:rsidRPr="00B02AC6">
              <w:rPr>
                <w:rFonts w:ascii="Arial" w:eastAsia="Times New Roman" w:hAnsi="Arial" w:cs="Arial"/>
                <w:sz w:val="24"/>
                <w:szCs w:val="20"/>
              </w:rPr>
              <w:t xml:space="preserve">   Successfully meets standard.</w:t>
            </w: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210B30F2" wp14:editId="45617720">
                      <wp:extent cx="354330" cy="144145"/>
                      <wp:effectExtent l="5715" t="9525" r="11430" b="8255"/>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414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EB5E039" id="Oval 6" o:spid="_x0000_s1026" style="width:2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" fillcolor="yellow">
                      <w10:anchorlock/>
                    </v:oval>
                  </w:pict>
                </mc:Fallback>
              </mc:AlternateContent>
            </w:r>
            <w:r w:rsidRPr="00B02AC6">
              <w:rPr>
                <w:rFonts w:ascii="Arial" w:eastAsia="Times New Roman" w:hAnsi="Arial" w:cs="Arial"/>
                <w:noProof/>
                <w:sz w:val="24"/>
                <w:szCs w:val="20"/>
              </w:rPr>
              <w:t xml:space="preserve">  Does not meet standard, but making satisfactory progress towards attainment.</w:t>
            </w: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noProof/>
                <w:sz w:val="24"/>
                <w:szCs w:val="20"/>
              </w:rPr>
              <mc:AlternateContent>
                <mc:Choice Requires="wps">
                  <w:drawing>
                    <wp:inline distT="0" distB="0" distL="0" distR="0" wp14:anchorId="4723DDD7" wp14:editId="46026B6E">
                      <wp:extent cx="354330" cy="146685"/>
                      <wp:effectExtent l="5715" t="7620" r="11430" b="762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66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C3AD9A5" id="Oval 5" o:spid="_x0000_s1026" style="width:27.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" fillcolor="red">
                      <w10:anchorlock/>
                    </v:oval>
                  </w:pict>
                </mc:Fallback>
              </mc:AlternateContent>
            </w:r>
            <w:r w:rsidRPr="00B02AC6">
              <w:rPr>
                <w:rFonts w:ascii="Arial" w:eastAsia="Times New Roman" w:hAnsi="Arial" w:cs="Arial"/>
                <w:sz w:val="24"/>
                <w:szCs w:val="20"/>
              </w:rPr>
              <w:t xml:space="preserve">  Does not meet standard; underlying issues have not been addressed.</w:t>
            </w:r>
          </w:p>
        </w:tc>
        <w:tc>
          <w:tcPr>
            <w:tcW w:w="558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720"/>
              <w:jc w:val="both"/>
              <w:rPr>
                <w:rFonts w:ascii="Arial" w:eastAsia="Times New Roman" w:hAnsi="Arial" w:cs="Arial"/>
                <w:sz w:val="24"/>
                <w:szCs w:val="20"/>
              </w:rPr>
            </w:pPr>
          </w:p>
          <w:p w:rsidR="00B02AC6" w:rsidRPr="00B02AC6" w:rsidRDefault="00B02AC6" w:rsidP="00B02AC6">
            <w:pPr>
              <w:spacing w:after="120" w:line="240" w:lineRule="auto"/>
              <w:jc w:val="center"/>
              <w:rPr>
                <w:rFonts w:ascii="Arial" w:eastAsia="Times New Roman" w:hAnsi="Arial" w:cs="Arial"/>
                <w:b/>
                <w:sz w:val="24"/>
                <w:szCs w:val="20"/>
              </w:rPr>
            </w:pPr>
          </w:p>
          <w:p w:rsidR="00B02AC6" w:rsidRPr="00FD583B" w:rsidRDefault="00B02AC6" w:rsidP="00B02AC6">
            <w:pPr>
              <w:spacing w:after="120" w:line="240" w:lineRule="auto"/>
              <w:jc w:val="center"/>
              <w:rPr>
                <w:rFonts w:ascii="Arial" w:eastAsia="Times New Roman" w:hAnsi="Arial" w:cs="Arial"/>
                <w:sz w:val="24"/>
                <w:szCs w:val="24"/>
              </w:rPr>
            </w:pPr>
            <w:r w:rsidRPr="00FD583B">
              <w:rPr>
                <w:rFonts w:ascii="Arial" w:eastAsia="Times New Roman" w:hAnsi="Arial" w:cs="Arial"/>
                <w:b/>
                <w:sz w:val="24"/>
                <w:szCs w:val="20"/>
              </w:rPr>
              <w:t>PAYROLL PROCESSING</w:t>
            </w:r>
            <w:r w:rsidRPr="00FD583B">
              <w:rPr>
                <w:rFonts w:ascii="Arial" w:eastAsia="Times New Roman" w:hAnsi="Arial" w:cs="Arial"/>
                <w:sz w:val="24"/>
                <w:szCs w:val="20"/>
              </w:rPr>
              <w:fldChar w:fldCharType="begin"/>
            </w:r>
            <w:r w:rsidRPr="00FD583B">
              <w:rPr>
                <w:rFonts w:ascii="Arial" w:eastAsia="Times New Roman" w:hAnsi="Arial" w:cs="Arial"/>
                <w:sz w:val="24"/>
                <w:szCs w:val="20"/>
              </w:rPr>
              <w:instrText xml:space="preserve"> TC </w:instrText>
            </w:r>
            <w:bookmarkStart w:id="17" w:name="_Toc256000013"/>
            <w:bookmarkStart w:id="18" w:name="_Toc256000003"/>
            <w:bookmarkStart w:id="19" w:name="_Toc256000008"/>
            <w:r w:rsidRPr="00FD583B">
              <w:rPr>
                <w:rFonts w:ascii="Arial" w:eastAsia="Times New Roman" w:hAnsi="Arial" w:cs="Arial"/>
                <w:sz w:val="24"/>
                <w:szCs w:val="20"/>
              </w:rPr>
              <w:instrText>"</w:instrText>
            </w:r>
            <w:bookmarkStart w:id="20" w:name="_Toc289437273"/>
            <w:r w:rsidRPr="00FD583B">
              <w:rPr>
                <w:rFonts w:ascii="Arial" w:eastAsia="Times New Roman" w:hAnsi="Arial" w:cs="Arial"/>
                <w:sz w:val="24"/>
                <w:szCs w:val="20"/>
              </w:rPr>
              <w:instrText>PAYROLL PROCESSING</w:instrText>
            </w:r>
            <w:bookmarkEnd w:id="20"/>
            <w:r w:rsidRPr="00FD583B">
              <w:rPr>
                <w:rFonts w:ascii="Arial" w:eastAsia="Times New Roman" w:hAnsi="Arial" w:cs="Arial"/>
                <w:sz w:val="24"/>
                <w:szCs w:val="20"/>
              </w:rPr>
              <w:instrText>"</w:instrText>
            </w:r>
            <w:bookmarkEnd w:id="17"/>
            <w:bookmarkEnd w:id="18"/>
            <w:bookmarkEnd w:id="19"/>
            <w:r w:rsidRPr="00FD583B">
              <w:rPr>
                <w:rFonts w:ascii="Arial" w:eastAsia="Times New Roman" w:hAnsi="Arial" w:cs="Arial"/>
                <w:sz w:val="24"/>
                <w:szCs w:val="20"/>
              </w:rPr>
              <w:instrText xml:space="preserve"> \f C \l "1" </w:instrText>
            </w:r>
            <w:r w:rsidRPr="00FD583B">
              <w:rPr>
                <w:rFonts w:ascii="Arial" w:eastAsia="Times New Roman" w:hAnsi="Arial" w:cs="Arial"/>
                <w:sz w:val="24"/>
                <w:szCs w:val="20"/>
              </w:rPr>
              <w:fldChar w:fldCharType="end"/>
            </w:r>
          </w:p>
        </w:tc>
        <w:tc>
          <w:tcPr>
            <w:tcW w:w="3600"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Period Ending:_____________</w:t>
            </w:r>
          </w:p>
          <w:p w:rsidR="00B02AC6" w:rsidRPr="00B02AC6" w:rsidRDefault="00B02AC6" w:rsidP="00B02AC6">
            <w:pPr>
              <w:spacing w:after="120" w:line="240" w:lineRule="auto"/>
              <w:ind w:left="720"/>
              <w:jc w:val="both"/>
              <w:rPr>
                <w:rFonts w:ascii="Arial" w:eastAsia="Times New Roman" w:hAnsi="Arial" w:cs="Arial"/>
                <w:sz w:val="24"/>
                <w:szCs w:val="20"/>
              </w:rPr>
            </w:pP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_________________________</w:t>
            </w: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Manager’s Signature / Date</w:t>
            </w:r>
          </w:p>
        </w:tc>
      </w:tr>
      <w:tr w:rsidR="00B02AC6" w:rsidRPr="00B02AC6" w:rsidTr="00925A7E">
        <w:trPr>
          <w:trHeight w:val="576"/>
          <w:jc w:val="center"/>
        </w:trPr>
        <w:tc>
          <w:tcPr>
            <w:tcW w:w="65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02AC6" w:rsidRPr="00B02AC6" w:rsidRDefault="00B02AC6" w:rsidP="00B02AC6">
            <w:pPr>
              <w:spacing w:after="120" w:line="240" w:lineRule="auto"/>
              <w:jc w:val="center"/>
              <w:rPr>
                <w:rFonts w:ascii="Arial" w:eastAsia="Times New Roman" w:hAnsi="Arial" w:cs="Arial"/>
                <w:b/>
                <w:sz w:val="24"/>
                <w:szCs w:val="20"/>
              </w:rPr>
            </w:pPr>
            <w:r w:rsidRPr="00B02AC6">
              <w:rPr>
                <w:rFonts w:ascii="Arial" w:eastAsia="Times New Roman" w:hAnsi="Arial" w:cs="Arial"/>
                <w:b/>
                <w:sz w:val="24"/>
                <w:szCs w:val="20"/>
              </w:rPr>
              <w:t>Control Objectives</w:t>
            </w:r>
          </w:p>
        </w:tc>
        <w:tc>
          <w:tcPr>
            <w:tcW w:w="75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02AC6" w:rsidRPr="00B02AC6" w:rsidRDefault="00B02AC6" w:rsidP="00B02AC6">
            <w:pPr>
              <w:spacing w:after="120" w:line="240" w:lineRule="auto"/>
              <w:jc w:val="center"/>
              <w:rPr>
                <w:rFonts w:ascii="Arial" w:eastAsia="Times New Roman" w:hAnsi="Arial" w:cs="Arial"/>
                <w:b/>
                <w:sz w:val="24"/>
                <w:szCs w:val="20"/>
              </w:rPr>
            </w:pPr>
            <w:r w:rsidRPr="00B02AC6">
              <w:rPr>
                <w:rFonts w:ascii="Arial" w:eastAsia="Times New Roman" w:hAnsi="Arial" w:cs="Arial"/>
                <w:b/>
                <w:sz w:val="24"/>
                <w:szCs w:val="20"/>
              </w:rPr>
              <w:t>Resources</w:t>
            </w:r>
          </w:p>
        </w:tc>
      </w:tr>
      <w:tr w:rsidR="00B02AC6" w:rsidRPr="00B02AC6" w:rsidTr="00925A7E">
        <w:trPr>
          <w:trHeight w:val="3212"/>
          <w:jc w:val="center"/>
        </w:trPr>
        <w:tc>
          <w:tcPr>
            <w:tcW w:w="6588"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360"/>
              <w:jc w:val="both"/>
              <w:rPr>
                <w:rFonts w:ascii="Arial" w:eastAsia="Times New Roman" w:hAnsi="Arial" w:cs="Arial"/>
                <w:sz w:val="24"/>
                <w:szCs w:val="20"/>
              </w:rPr>
            </w:pP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valid and documented.</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All valid transactions are recorded; none are omitted.</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authorized according to agency policy.</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 documentation is accurately prepared.</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properly classified.</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 accounting and posting is complete and proper.</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Transactions are recorded in the proper period.</w:t>
            </w:r>
          </w:p>
          <w:p w:rsidR="00B02AC6" w:rsidRPr="00B02AC6" w:rsidRDefault="00B02AC6" w:rsidP="00B02AC6">
            <w:pPr>
              <w:numPr>
                <w:ilvl w:val="0"/>
                <w:numId w:val="14"/>
              </w:num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risk of fraud/financial misconduct is considered.</w:t>
            </w:r>
          </w:p>
        </w:tc>
        <w:tc>
          <w:tcPr>
            <w:tcW w:w="756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4"/>
                <w:szCs w:val="20"/>
              </w:rPr>
            </w:pPr>
          </w:p>
          <w:p w:rsidR="00B02AC6" w:rsidRPr="00B02AC6" w:rsidRDefault="00B02AC6" w:rsidP="00B02AC6">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Montana Statewide Personnel and Payroll Services home page</w:t>
            </w:r>
          </w:p>
          <w:p w:rsidR="00B02AC6" w:rsidRPr="00B02AC6" w:rsidRDefault="00B02AC6" w:rsidP="00B02AC6">
            <w:pPr>
              <w:spacing w:after="120" w:line="240" w:lineRule="auto"/>
              <w:jc w:val="both"/>
              <w:rPr>
                <w:rFonts w:ascii="Arial" w:eastAsia="Times New Roman" w:hAnsi="Arial" w:cs="Arial"/>
                <w:sz w:val="24"/>
                <w:szCs w:val="20"/>
              </w:rPr>
            </w:pPr>
            <w:hyperlink r:id="rId7" w:history="1">
              <w:r w:rsidRPr="00B02AC6">
                <w:rPr>
                  <w:rStyle w:val="Hyperlink"/>
                  <w:rFonts w:ascii="Arial" w:eastAsia="Times New Roman" w:hAnsi="Arial" w:cs="Arial"/>
                  <w:sz w:val="24"/>
                  <w:szCs w:val="20"/>
                </w:rPr>
                <w:t>http://hr.mt.g</w:t>
              </w:r>
              <w:r w:rsidRPr="00B02AC6">
                <w:rPr>
                  <w:rStyle w:val="Hyperlink"/>
                  <w:rFonts w:ascii="Arial" w:eastAsia="Times New Roman" w:hAnsi="Arial" w:cs="Arial"/>
                  <w:sz w:val="24"/>
                  <w:szCs w:val="20"/>
                </w:rPr>
                <w:t>o</w:t>
              </w:r>
              <w:r w:rsidRPr="00B02AC6">
                <w:rPr>
                  <w:rStyle w:val="Hyperlink"/>
                  <w:rFonts w:ascii="Arial" w:eastAsia="Times New Roman" w:hAnsi="Arial" w:cs="Arial"/>
                  <w:sz w:val="24"/>
                  <w:szCs w:val="20"/>
                </w:rPr>
                <w:t>v/</w:t>
              </w:r>
            </w:hyperlink>
            <w:r>
              <w:rPr>
                <w:rFonts w:ascii="Arial" w:eastAsia="Times New Roman" w:hAnsi="Arial" w:cs="Arial"/>
                <w:sz w:val="24"/>
                <w:szCs w:val="20"/>
              </w:rPr>
              <w:t xml:space="preserve"> </w:t>
            </w: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B02AC6"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B02AC6" w:rsidRPr="00FD583B" w:rsidRDefault="00B02AC6" w:rsidP="00B02AC6">
            <w:pPr>
              <w:spacing w:after="120" w:line="240" w:lineRule="auto"/>
              <w:jc w:val="center"/>
              <w:rPr>
                <w:rFonts w:ascii="Arial" w:eastAsia="Times New Roman" w:hAnsi="Arial" w:cs="Arial"/>
                <w:b/>
                <w:sz w:val="24"/>
                <w:szCs w:val="20"/>
              </w:rPr>
            </w:pPr>
            <w:r w:rsidRPr="00FD583B">
              <w:rPr>
                <w:rFonts w:ascii="Arial" w:eastAsia="Times New Roman" w:hAnsi="Arial" w:cs="Arial"/>
                <w:b/>
                <w:sz w:val="24"/>
                <w:szCs w:val="20"/>
              </w:rPr>
              <w:lastRenderedPageBreak/>
              <w:t>Access Controls</w:t>
            </w: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2752" behindDoc="0" locked="0" layoutInCell="1" allowOverlap="1" wp14:anchorId="6535D58B" wp14:editId="5D4E273C">
                      <wp:simplePos x="0" y="0"/>
                      <wp:positionH relativeFrom="column">
                        <wp:posOffset>16510</wp:posOffset>
                      </wp:positionH>
                      <wp:positionV relativeFrom="paragraph">
                        <wp:posOffset>81915</wp:posOffset>
                      </wp:positionV>
                      <wp:extent cx="295910" cy="147955"/>
                      <wp:effectExtent l="0" t="0" r="27940" b="23495"/>
                      <wp:wrapNone/>
                      <wp:docPr id="66" name="Oval 6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0A0EC" id="Oval 66" o:spid="_x0000_s1026" style="position:absolute;margin-left:1.3pt;margin-top:6.45pt;width:23.3pt;height:1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DrrgSG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3776" behindDoc="0" locked="0" layoutInCell="1" allowOverlap="1" wp14:anchorId="1A441EA9" wp14:editId="42590885">
                      <wp:simplePos x="0" y="0"/>
                      <wp:positionH relativeFrom="column">
                        <wp:posOffset>-1905</wp:posOffset>
                      </wp:positionH>
                      <wp:positionV relativeFrom="paragraph">
                        <wp:posOffset>90170</wp:posOffset>
                      </wp:positionV>
                      <wp:extent cx="295910" cy="147955"/>
                      <wp:effectExtent l="0" t="0" r="27940" b="23495"/>
                      <wp:wrapNone/>
                      <wp:docPr id="67" name="Oval 6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85D0A" id="Oval 67" o:spid="_x0000_s1026" style="position:absolute;margin-left:-.15pt;margin-top:7.1pt;width:23.3pt;height:1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ILBmW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4800" behindDoc="0" locked="0" layoutInCell="1" allowOverlap="1" wp14:anchorId="6CA8A8F6" wp14:editId="1D66CC9F">
                      <wp:simplePos x="0" y="0"/>
                      <wp:positionH relativeFrom="column">
                        <wp:posOffset>-635</wp:posOffset>
                      </wp:positionH>
                      <wp:positionV relativeFrom="paragraph">
                        <wp:posOffset>90170</wp:posOffset>
                      </wp:positionV>
                      <wp:extent cx="295910" cy="147955"/>
                      <wp:effectExtent l="0" t="0" r="27940" b="23495"/>
                      <wp:wrapNone/>
                      <wp:docPr id="68" name="Oval 6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2C4B0" id="Oval 68" o:spid="_x0000_s1026" style="position:absolute;margin-left:-.05pt;margin-top:7.1pt;width:23.3pt;height:1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DKTOha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FD583B">
        <w:trPr>
          <w:trHeight w:val="701"/>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Access to SABHRS is based on the individual user’s role and job responsibilities.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Access to SABHRS for approving payroll adjustments is restricted to a lead worker or manager/supervisor only.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Dual “update” access to SABHRS personnel database is not allowed.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Human resources unit processes new hires and terminations in SABHRS in a timely manner and provides timely notification to payroll processing unit.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Time and Attendance</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Employees are required to record actual time worked and attendance; when manual timesheets are used, employees are required to sign their timesheets.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Each employee’s direct supervisor/manager verifies that hours worked (including overtime hours) and leave time are accurately recorded, indicating approval by signing manual time records or by “locking” the electronic record.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6848" behindDoc="0" locked="0" layoutInCell="1" allowOverlap="1" wp14:anchorId="40E9B681" wp14:editId="610B3FBD">
                      <wp:simplePos x="0" y="0"/>
                      <wp:positionH relativeFrom="column">
                        <wp:posOffset>16510</wp:posOffset>
                      </wp:positionH>
                      <wp:positionV relativeFrom="paragraph">
                        <wp:posOffset>81915</wp:posOffset>
                      </wp:positionV>
                      <wp:extent cx="295910" cy="147955"/>
                      <wp:effectExtent l="0" t="0" r="27940" b="23495"/>
                      <wp:wrapNone/>
                      <wp:docPr id="69" name="Oval 6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0CA13" id="Oval 69" o:spid="_x0000_s1026" style="position:absolute;margin-left:1.3pt;margin-top:6.45pt;width:23.3pt;height:1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GCsTHe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7872" behindDoc="0" locked="0" layoutInCell="1" allowOverlap="1" wp14:anchorId="07991D71" wp14:editId="180B1B1F">
                      <wp:simplePos x="0" y="0"/>
                      <wp:positionH relativeFrom="column">
                        <wp:posOffset>-1905</wp:posOffset>
                      </wp:positionH>
                      <wp:positionV relativeFrom="paragraph">
                        <wp:posOffset>90170</wp:posOffset>
                      </wp:positionV>
                      <wp:extent cx="295910" cy="147955"/>
                      <wp:effectExtent l="0" t="0" r="27940" b="23495"/>
                      <wp:wrapNone/>
                      <wp:docPr id="70" name="Oval 7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FEDBB" id="Oval 70" o:spid="_x0000_s1026" style="position:absolute;margin-left:-.15pt;margin-top:7.1pt;width:23.3pt;height:1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CgIo5G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28896" behindDoc="0" locked="0" layoutInCell="1" allowOverlap="1" wp14:anchorId="7D1C2809" wp14:editId="3C38CED1">
                      <wp:simplePos x="0" y="0"/>
                      <wp:positionH relativeFrom="column">
                        <wp:posOffset>-635</wp:posOffset>
                      </wp:positionH>
                      <wp:positionV relativeFrom="paragraph">
                        <wp:posOffset>90170</wp:posOffset>
                      </wp:positionV>
                      <wp:extent cx="295910" cy="147955"/>
                      <wp:effectExtent l="0" t="0" r="27940" b="23495"/>
                      <wp:wrapNone/>
                      <wp:docPr id="71" name="Oval 7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44DA08" id="Oval 71" o:spid="_x0000_s1026" style="position:absolute;margin-left:-.05pt;margin-top:7.1pt;width:23.3pt;height:1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C4MOBh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Supervisors/managers forward manual timesheets directly to the timekeeping function.</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Timekeepers enter approved timesheets only.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Payroll Processing</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unit has established procedures to ensure timely processing and accurate calculation of direct deposit enrollment forms, garnishments, child support</w:t>
            </w:r>
            <w:r>
              <w:rPr>
                <w:rFonts w:ascii="Arial" w:eastAsia="Times New Roman" w:hAnsi="Arial" w:cs="Arial"/>
                <w:sz w:val="24"/>
                <w:szCs w:val="20"/>
              </w:rPr>
              <w:t>,</w:t>
            </w:r>
            <w:r w:rsidRPr="00B02AC6">
              <w:rPr>
                <w:rFonts w:ascii="Arial" w:eastAsia="Times New Roman" w:hAnsi="Arial" w:cs="Arial"/>
                <w:sz w:val="24"/>
                <w:szCs w:val="20"/>
              </w:rPr>
              <w:t xml:space="preserve"> and other miscellaneous deductions.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unit/accounts payable unit have established procedures to ensure expense reimbursement claims processed through payroll do not duplicate claims paid through accounts payable.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unit reviews time/attendance records, YTD accumulated payroll information and control reports for errors and obtains appropriate approvals to make corrections and update SABHRS.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errors affecting employees’ YTD totals for wages and withholdings are promptly corrected (within 30 days).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30944" behindDoc="0" locked="0" layoutInCell="1" allowOverlap="1" wp14:anchorId="091C216B" wp14:editId="173AB48E">
                      <wp:simplePos x="0" y="0"/>
                      <wp:positionH relativeFrom="column">
                        <wp:posOffset>16510</wp:posOffset>
                      </wp:positionH>
                      <wp:positionV relativeFrom="paragraph">
                        <wp:posOffset>81915</wp:posOffset>
                      </wp:positionV>
                      <wp:extent cx="295910" cy="147955"/>
                      <wp:effectExtent l="0" t="0" r="27940" b="23495"/>
                      <wp:wrapNone/>
                      <wp:docPr id="72" name="Oval 7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772DE" id="Oval 72" o:spid="_x0000_s1026" style="position:absolute;margin-left:1.3pt;margin-top:6.45pt;width:23.3pt;height:1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NN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GPS402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31968" behindDoc="0" locked="0" layoutInCell="1" allowOverlap="1" wp14:anchorId="422D6548" wp14:editId="62934FC0">
                      <wp:simplePos x="0" y="0"/>
                      <wp:positionH relativeFrom="column">
                        <wp:posOffset>-1905</wp:posOffset>
                      </wp:positionH>
                      <wp:positionV relativeFrom="paragraph">
                        <wp:posOffset>90170</wp:posOffset>
                      </wp:positionV>
                      <wp:extent cx="295910" cy="147955"/>
                      <wp:effectExtent l="0" t="0" r="27940" b="23495"/>
                      <wp:wrapNone/>
                      <wp:docPr id="73" name="Oval 7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87262" id="Oval 73" o:spid="_x0000_s1026" style="position:absolute;margin-left:-.15pt;margin-top:7.1pt;width:23.3pt;height:1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uH84g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32992" behindDoc="0" locked="0" layoutInCell="1" allowOverlap="1" wp14:anchorId="4867555C" wp14:editId="3F4297BE">
                      <wp:simplePos x="0" y="0"/>
                      <wp:positionH relativeFrom="column">
                        <wp:posOffset>-635</wp:posOffset>
                      </wp:positionH>
                      <wp:positionV relativeFrom="paragraph">
                        <wp:posOffset>90170</wp:posOffset>
                      </wp:positionV>
                      <wp:extent cx="295910" cy="147955"/>
                      <wp:effectExtent l="0" t="0" r="27940" b="23495"/>
                      <wp:wrapNone/>
                      <wp:docPr id="74" name="Oval 7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557F3" id="Oval 74" o:spid="_x0000_s1026" style="position:absolute;margin-left:-.05pt;margin-top:7.1pt;width:23.3pt;height:1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0dFL9H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Employees are given timely notice (within 30 days) of payroll-related overpayments and a method of recovery is established.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Controls that should have prevented/detected payroll overpayments and other payroll errors are reassessed when problems occur.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Paycheck Distribution</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 non-payroll manager/supervisor revie</w:t>
            </w:r>
            <w:r>
              <w:rPr>
                <w:rFonts w:ascii="Arial" w:eastAsia="Times New Roman" w:hAnsi="Arial" w:cs="Arial"/>
                <w:sz w:val="24"/>
                <w:szCs w:val="20"/>
              </w:rPr>
              <w:t xml:space="preserve">ws and approves (by signing) </w:t>
            </w:r>
            <w:r w:rsidRPr="00EA674E">
              <w:rPr>
                <w:rFonts w:ascii="Arial" w:eastAsia="Times New Roman" w:hAnsi="Arial" w:cs="Arial"/>
                <w:sz w:val="24"/>
                <w:szCs w:val="20"/>
              </w:rPr>
              <w:t xml:space="preserve">a Gross Pay and Adjustment </w:t>
            </w:r>
            <w:r>
              <w:rPr>
                <w:rFonts w:ascii="Arial" w:eastAsia="Times New Roman" w:hAnsi="Arial" w:cs="Arial"/>
                <w:sz w:val="24"/>
                <w:szCs w:val="20"/>
              </w:rPr>
              <w:t>reprot/</w:t>
            </w:r>
            <w:r w:rsidRPr="00EA674E">
              <w:rPr>
                <w:rFonts w:ascii="Arial" w:eastAsia="Times New Roman" w:hAnsi="Arial" w:cs="Arial"/>
                <w:sz w:val="24"/>
                <w:szCs w:val="20"/>
              </w:rPr>
              <w:t>tool prior to release of</w:t>
            </w:r>
            <w:r w:rsidRPr="00B02AC6">
              <w:rPr>
                <w:rFonts w:ascii="Arial" w:eastAsia="Times New Roman" w:hAnsi="Arial" w:cs="Arial"/>
                <w:sz w:val="24"/>
                <w:szCs w:val="20"/>
              </w:rPr>
              <w:t xml:space="preserve"> paychecks to employees. Items identified during the review that appear to be unusual, potentially erroneous or otherwise questionable are brought promptly to the attention of the payroll staff, payroll manager or other manager who supervises the agency’s payroll function. </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Paychecks and direct deposit pay stubs are distributed to employees by agency personnel who have no update access to SABHRS, no responsibility for </w:t>
            </w:r>
            <w:r>
              <w:rPr>
                <w:rFonts w:ascii="Arial" w:eastAsia="Times New Roman" w:hAnsi="Arial" w:cs="Arial"/>
                <w:sz w:val="24"/>
                <w:szCs w:val="20"/>
              </w:rPr>
              <w:t xml:space="preserve">manual timekeeping, and are not </w:t>
            </w:r>
            <w:r w:rsidRPr="00B02AC6">
              <w:rPr>
                <w:rFonts w:ascii="Arial" w:eastAsia="Times New Roman" w:hAnsi="Arial" w:cs="Arial"/>
                <w:sz w:val="24"/>
                <w:szCs w:val="20"/>
              </w:rPr>
              <w:t>involved in</w:t>
            </w:r>
            <w:r>
              <w:rPr>
                <w:rFonts w:ascii="Arial" w:eastAsia="Times New Roman" w:hAnsi="Arial" w:cs="Arial"/>
                <w:sz w:val="24"/>
                <w:szCs w:val="20"/>
              </w:rPr>
              <w:t xml:space="preserve"> the </w:t>
            </w:r>
            <w:r w:rsidRPr="00B02AC6">
              <w:rPr>
                <w:rFonts w:ascii="Arial" w:eastAsia="Times New Roman" w:hAnsi="Arial" w:cs="Arial"/>
                <w:sz w:val="24"/>
                <w:szCs w:val="20"/>
              </w:rPr>
              <w:t>payroll</w:t>
            </w:r>
            <w:r>
              <w:rPr>
                <w:rFonts w:ascii="Arial" w:eastAsia="Times New Roman" w:hAnsi="Arial" w:cs="Arial"/>
                <w:sz w:val="24"/>
                <w:szCs w:val="20"/>
              </w:rPr>
              <w:t xml:space="preserve"> recordkeeping or </w:t>
            </w:r>
            <w:r w:rsidRPr="00B02AC6">
              <w:rPr>
                <w:rFonts w:ascii="Arial" w:eastAsia="Times New Roman" w:hAnsi="Arial" w:cs="Arial"/>
                <w:sz w:val="24"/>
                <w:szCs w:val="20"/>
              </w:rPr>
              <w:t>paycheck preparation</w:t>
            </w:r>
            <w:r>
              <w:rPr>
                <w:rFonts w:ascii="Arial" w:eastAsia="Times New Roman" w:hAnsi="Arial" w:cs="Arial"/>
                <w:sz w:val="24"/>
                <w:szCs w:val="20"/>
              </w:rPr>
              <w:t xml:space="preserve"> processes</w:t>
            </w:r>
            <w:r w:rsidRPr="00B02AC6">
              <w:rPr>
                <w:rFonts w:ascii="Arial" w:eastAsia="Times New Roman" w:hAnsi="Arial" w:cs="Arial"/>
                <w:sz w:val="24"/>
                <w:szCs w:val="20"/>
              </w:rPr>
              <w: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unit distributes copies of check register to managers showing them employees paid under their authority and responsibility.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4"/>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noProof/>
                <w:sz w:val="20"/>
                <w:szCs w:val="20"/>
              </w:rPr>
            </w:pPr>
          </w:p>
          <w:p w:rsidR="008B620A" w:rsidRDefault="008B620A" w:rsidP="008B620A">
            <w:pPr>
              <w:spacing w:after="120" w:line="240" w:lineRule="auto"/>
              <w:jc w:val="center"/>
              <w:rPr>
                <w:rFonts w:ascii="Arial" w:eastAsia="Times New Roman" w:hAnsi="Arial" w:cs="Arial"/>
                <w:noProof/>
                <w:sz w:val="20"/>
                <w:szCs w:val="20"/>
              </w:rPr>
            </w:pPr>
          </w:p>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735040" behindDoc="0" locked="0" layoutInCell="1" allowOverlap="1" wp14:anchorId="22C9252C" wp14:editId="19A3BCC3">
                      <wp:simplePos x="0" y="0"/>
                      <wp:positionH relativeFrom="column">
                        <wp:posOffset>16510</wp:posOffset>
                      </wp:positionH>
                      <wp:positionV relativeFrom="paragraph">
                        <wp:posOffset>81915</wp:posOffset>
                      </wp:positionV>
                      <wp:extent cx="295910" cy="147955"/>
                      <wp:effectExtent l="0" t="0" r="27940" b="23495"/>
                      <wp:wrapNone/>
                      <wp:docPr id="75" name="Oval 7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A1CED" id="Oval 75" o:spid="_x0000_s1026" style="position:absolute;margin-left:1.3pt;margin-top:6.45pt;width:23.3pt;height:1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IUKZfO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736064" behindDoc="0" locked="0" layoutInCell="1" allowOverlap="1" wp14:anchorId="398D4C06" wp14:editId="7CAA4B15">
                      <wp:simplePos x="0" y="0"/>
                      <wp:positionH relativeFrom="column">
                        <wp:posOffset>-1905</wp:posOffset>
                      </wp:positionH>
                      <wp:positionV relativeFrom="paragraph">
                        <wp:posOffset>90170</wp:posOffset>
                      </wp:positionV>
                      <wp:extent cx="295910" cy="147955"/>
                      <wp:effectExtent l="0" t="0" r="27940" b="23495"/>
                      <wp:wrapNone/>
                      <wp:docPr id="76" name="Oval 7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05B04" id="Oval 76" o:spid="_x0000_s1026" style="position:absolute;margin-left:-.15pt;margin-top:7.1pt;width:23.3pt;height:1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0Z6TFn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ind w:left="720"/>
              <w:rPr>
                <w:rFonts w:ascii="Arial" w:eastAsia="Times New Roman" w:hAnsi="Arial" w:cs="Arial"/>
                <w:sz w:val="24"/>
                <w:szCs w:val="20"/>
              </w:rPr>
            </w:pPr>
          </w:p>
          <w:p w:rsidR="008B620A" w:rsidRDefault="008B620A" w:rsidP="008B620A">
            <w:pPr>
              <w:spacing w:after="120" w:line="240" w:lineRule="auto"/>
              <w:ind w:left="720"/>
              <w:rPr>
                <w:rFonts w:ascii="Arial" w:eastAsia="Times New Roman" w:hAnsi="Arial" w:cs="Arial"/>
                <w:sz w:val="24"/>
                <w:szCs w:val="20"/>
              </w:rPr>
            </w:pPr>
          </w:p>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w:lastRenderedPageBreak/>
              <mc:AlternateContent>
                <mc:Choice Requires="wps">
                  <w:drawing>
                    <wp:anchor distT="0" distB="0" distL="114300" distR="114300" simplePos="0" relativeHeight="251737088" behindDoc="0" locked="0" layoutInCell="1" allowOverlap="1" wp14:anchorId="2C0F5AB8" wp14:editId="64180282">
                      <wp:simplePos x="0" y="0"/>
                      <wp:positionH relativeFrom="column">
                        <wp:posOffset>-635</wp:posOffset>
                      </wp:positionH>
                      <wp:positionV relativeFrom="paragraph">
                        <wp:posOffset>90170</wp:posOffset>
                      </wp:positionV>
                      <wp:extent cx="295910" cy="147955"/>
                      <wp:effectExtent l="0" t="0" r="27940" b="23495"/>
                      <wp:wrapNone/>
                      <wp:docPr id="77" name="Oval 7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32E7" id="Oval 77" o:spid="_x0000_s1026" style="position:absolute;margin-left:-.05pt;margin-top:7.1pt;width:23.3pt;height:1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yYz9MX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rPr>
                <w:rFonts w:ascii="Arial" w:eastAsia="Times New Roman" w:hAnsi="Arial" w:cs="Arial"/>
                <w:sz w:val="20"/>
                <w:szCs w:val="20"/>
              </w:rPr>
            </w:pPr>
          </w:p>
          <w:p w:rsidR="008B620A" w:rsidRDefault="008B620A" w:rsidP="008B620A">
            <w:pPr>
              <w:spacing w:after="120" w:line="240" w:lineRule="auto"/>
              <w:rPr>
                <w:rFonts w:ascii="Arial" w:eastAsia="Times New Roman" w:hAnsi="Arial" w:cs="Arial"/>
                <w:sz w:val="20"/>
                <w:szCs w:val="20"/>
              </w:rPr>
            </w:pPr>
          </w:p>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lastRenderedPageBreak/>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0"/>
                <w:szCs w:val="20"/>
              </w:rPr>
            </w:pPr>
          </w:p>
          <w:p w:rsidR="008B620A" w:rsidRDefault="008B620A" w:rsidP="008B620A">
            <w:pPr>
              <w:spacing w:after="120" w:line="240" w:lineRule="auto"/>
              <w:jc w:val="center"/>
              <w:rPr>
                <w:rFonts w:ascii="Arial" w:eastAsia="Times New Roman" w:hAnsi="Arial" w:cs="Arial"/>
                <w:sz w:val="20"/>
                <w:szCs w:val="20"/>
              </w:rPr>
            </w:pPr>
          </w:p>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lastRenderedPageBreak/>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Default="008B620A" w:rsidP="008B620A">
            <w:pPr>
              <w:spacing w:after="120" w:line="240" w:lineRule="auto"/>
              <w:jc w:val="center"/>
              <w:rPr>
                <w:rFonts w:ascii="Arial" w:eastAsia="Times New Roman" w:hAnsi="Arial" w:cs="Arial"/>
                <w:sz w:val="20"/>
                <w:szCs w:val="20"/>
              </w:rPr>
            </w:pPr>
          </w:p>
          <w:p w:rsidR="008B620A" w:rsidRDefault="008B620A" w:rsidP="008B620A">
            <w:pPr>
              <w:spacing w:after="120" w:line="240" w:lineRule="auto"/>
              <w:jc w:val="center"/>
              <w:rPr>
                <w:rFonts w:ascii="Arial" w:eastAsia="Times New Roman" w:hAnsi="Arial" w:cs="Arial"/>
                <w:sz w:val="20"/>
                <w:szCs w:val="20"/>
              </w:rPr>
            </w:pPr>
          </w:p>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lastRenderedPageBreak/>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lastRenderedPageBreak/>
              <w:t>Payroll unit has established formal processes to control and dispose of unclaimed payroll checks and verify returned W-2s.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Reconciliation, Confidentiality and Archival Requirements</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State Payroll Bureau reconciles SABHRS payroll reports to agency postings and agency subsidiary accounting systems.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Procedures have been developed that are closely monitored to ensure confidentiality of employee personal information.</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Payroll unit has established procedures to ensure documentation of time records, misc. deductions, salary changes, garnishments, adjustments, etc. is retained in accordance with state retention guidelines.</w:t>
            </w:r>
          </w:p>
          <w:p w:rsidR="008B620A" w:rsidRPr="00B02AC6" w:rsidRDefault="008B620A" w:rsidP="008B620A">
            <w:pPr>
              <w:spacing w:after="120" w:line="240" w:lineRule="auto"/>
              <w:jc w:val="both"/>
              <w:rPr>
                <w:rFonts w:ascii="Arial" w:eastAsia="Times New Roman" w:hAnsi="Arial" w:cs="Arial"/>
                <w:sz w:val="20"/>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sectPr w:rsidR="00B02AC6" w:rsidRPr="00B02AC6">
          <w:endnotePr>
            <w:numFmt w:val="decimal"/>
          </w:endnotePr>
          <w:pgSz w:w="15840" w:h="12240" w:orient="landscape"/>
          <w:pgMar w:top="1440" w:right="1440" w:bottom="1440" w:left="1440" w:header="720" w:footer="720" w:gutter="0"/>
          <w:cols w:space="720"/>
        </w:sect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9"/>
        <w:gridCol w:w="739"/>
        <w:gridCol w:w="739"/>
        <w:gridCol w:w="13"/>
        <w:gridCol w:w="726"/>
        <w:gridCol w:w="739"/>
        <w:gridCol w:w="2495"/>
        <w:gridCol w:w="1938"/>
        <w:gridCol w:w="1662"/>
      </w:tblGrid>
      <w:tr w:rsidR="00B02AC6" w:rsidRPr="00B02AC6" w:rsidTr="00925A7E">
        <w:trPr>
          <w:trHeight w:val="2016"/>
          <w:jc w:val="center"/>
        </w:trPr>
        <w:tc>
          <w:tcPr>
            <w:tcW w:w="4968" w:type="dxa"/>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lastRenderedPageBreak/>
              <w:t>Progress Status</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65E02B22" wp14:editId="63E39ED3">
                      <wp:extent cx="354330" cy="139065"/>
                      <wp:effectExtent l="5715" t="7620" r="11430" b="5715"/>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39065"/>
                              </a:xfrm>
                              <a:prstGeom prst="ellipse">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0CBCA58" id="Oval 4" o:spid="_x0000_s1026" style="width:27.9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" fillcolor="lime">
                      <w10:anchorlock/>
                    </v:oval>
                  </w:pict>
                </mc:Fallback>
              </mc:AlternateContent>
            </w:r>
            <w:r w:rsidRPr="00B02AC6">
              <w:rPr>
                <w:rFonts w:ascii="Arial" w:eastAsia="Times New Roman" w:hAnsi="Arial" w:cs="Arial"/>
                <w:sz w:val="20"/>
                <w:szCs w:val="20"/>
              </w:rPr>
              <w:t xml:space="preserve">  Successfully meets standard.</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2E50FEF0" wp14:editId="74510172">
                      <wp:extent cx="354330" cy="144145"/>
                      <wp:effectExtent l="5715" t="5715" r="11430" b="12065"/>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414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7AF6161" id="Oval 3" o:spid="_x0000_s1026" style="width:2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" fillcolor="yellow">
                      <w10:anchorlock/>
                    </v:oval>
                  </w:pict>
                </mc:Fallback>
              </mc:AlternateContent>
            </w:r>
            <w:r w:rsidRPr="00B02AC6">
              <w:rPr>
                <w:rFonts w:ascii="Arial" w:eastAsia="Times New Roman" w:hAnsi="Arial" w:cs="Arial"/>
                <w:noProof/>
                <w:sz w:val="20"/>
                <w:szCs w:val="20"/>
              </w:rPr>
              <w:t xml:space="preserve">  Does not meet standard, but making satisfactory progress towards attainment.</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noProof/>
                <w:sz w:val="20"/>
                <w:szCs w:val="20"/>
              </w:rPr>
              <mc:AlternateContent>
                <mc:Choice Requires="wps">
                  <w:drawing>
                    <wp:inline distT="0" distB="0" distL="0" distR="0" wp14:anchorId="62B15E75" wp14:editId="4981AC02">
                      <wp:extent cx="354330" cy="146685"/>
                      <wp:effectExtent l="5715" t="7620" r="11430" b="7620"/>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14668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9B9716F" id="Oval 2" o:spid="_x0000_s1026" style="width:27.9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" fillcolor="red">
                      <w10:anchorlock/>
                    </v:oval>
                  </w:pict>
                </mc:Fallback>
              </mc:AlternateContent>
            </w:r>
            <w:r w:rsidRPr="00B02AC6">
              <w:rPr>
                <w:rFonts w:ascii="Arial" w:eastAsia="Times New Roman" w:hAnsi="Arial" w:cs="Arial"/>
                <w:sz w:val="20"/>
                <w:szCs w:val="20"/>
              </w:rPr>
              <w:t xml:space="preserve">  Does not meet standard; underlying issues have not been addressed.</w:t>
            </w:r>
          </w:p>
        </w:tc>
        <w:tc>
          <w:tcPr>
            <w:tcW w:w="5580" w:type="dxa"/>
            <w:gridSpan w:val="7"/>
            <w:tcBorders>
              <w:top w:val="single" w:sz="4" w:space="0" w:color="auto"/>
              <w:left w:val="single" w:sz="4" w:space="0" w:color="auto"/>
              <w:bottom w:val="single" w:sz="4" w:space="0" w:color="auto"/>
              <w:right w:val="single" w:sz="4" w:space="0" w:color="auto"/>
            </w:tcBorders>
          </w:tcPr>
          <w:p w:rsidR="00B02AC6" w:rsidRDefault="00B02AC6" w:rsidP="00B02AC6">
            <w:pPr>
              <w:spacing w:after="120" w:line="240" w:lineRule="auto"/>
              <w:jc w:val="center"/>
              <w:rPr>
                <w:rFonts w:ascii="Arial" w:eastAsia="Times New Roman" w:hAnsi="Arial" w:cs="Arial"/>
                <w:b/>
                <w:sz w:val="20"/>
                <w:szCs w:val="20"/>
              </w:rPr>
            </w:pPr>
          </w:p>
          <w:p w:rsidR="00EA674E" w:rsidRPr="00B02AC6" w:rsidRDefault="00EA674E" w:rsidP="00B02AC6">
            <w:pPr>
              <w:spacing w:after="120" w:line="240" w:lineRule="auto"/>
              <w:jc w:val="center"/>
              <w:rPr>
                <w:rFonts w:ascii="Arial" w:eastAsia="Times New Roman" w:hAnsi="Arial" w:cs="Arial"/>
                <w:b/>
                <w:sz w:val="20"/>
                <w:szCs w:val="20"/>
              </w:rPr>
            </w:pPr>
          </w:p>
          <w:p w:rsidR="00B02AC6" w:rsidRPr="00EA674E" w:rsidRDefault="00B02AC6" w:rsidP="00B02AC6">
            <w:pPr>
              <w:spacing w:after="120" w:line="240" w:lineRule="auto"/>
              <w:jc w:val="center"/>
              <w:rPr>
                <w:rFonts w:ascii="Arial" w:eastAsia="Times New Roman" w:hAnsi="Arial" w:cs="Arial"/>
                <w:sz w:val="24"/>
                <w:szCs w:val="24"/>
              </w:rPr>
            </w:pPr>
            <w:r w:rsidRPr="00EA674E">
              <w:rPr>
                <w:rFonts w:ascii="Arial" w:eastAsia="Times New Roman" w:hAnsi="Arial" w:cs="Arial"/>
                <w:b/>
                <w:sz w:val="24"/>
                <w:szCs w:val="24"/>
              </w:rPr>
              <w:t>Revenue/Cash Receipts/Acc</w:t>
            </w:r>
            <w:r w:rsidR="00EA674E" w:rsidRPr="00EA674E">
              <w:rPr>
                <w:rFonts w:ascii="Arial" w:eastAsia="Times New Roman" w:hAnsi="Arial" w:cs="Arial"/>
                <w:b/>
                <w:sz w:val="24"/>
                <w:szCs w:val="24"/>
              </w:rPr>
              <w:t>oun</w:t>
            </w:r>
            <w:r w:rsidRPr="00EA674E">
              <w:rPr>
                <w:rFonts w:ascii="Arial" w:eastAsia="Times New Roman" w:hAnsi="Arial" w:cs="Arial"/>
                <w:b/>
                <w:sz w:val="24"/>
                <w:szCs w:val="24"/>
              </w:rPr>
              <w:t>ts Receivable</w:t>
            </w:r>
            <w:r w:rsidRPr="00EA674E">
              <w:rPr>
                <w:rFonts w:ascii="Arial" w:eastAsia="Times New Roman" w:hAnsi="Arial" w:cs="Arial"/>
                <w:b/>
                <w:sz w:val="24"/>
                <w:szCs w:val="24"/>
              </w:rPr>
              <w:fldChar w:fldCharType="begin"/>
            </w:r>
            <w:r w:rsidRPr="00EA674E">
              <w:rPr>
                <w:rFonts w:ascii="Arial" w:eastAsia="Times New Roman" w:hAnsi="Arial" w:cs="Arial"/>
                <w:b/>
                <w:sz w:val="24"/>
                <w:szCs w:val="24"/>
              </w:rPr>
              <w:instrText xml:space="preserve"> TC </w:instrText>
            </w:r>
            <w:bookmarkStart w:id="21" w:name="_Toc256000014"/>
            <w:bookmarkStart w:id="22" w:name="_Toc256000004"/>
            <w:bookmarkStart w:id="23" w:name="_Toc256000009"/>
            <w:r w:rsidRPr="00EA674E">
              <w:rPr>
                <w:rFonts w:ascii="Arial" w:eastAsia="Times New Roman" w:hAnsi="Arial" w:cs="Arial"/>
                <w:b/>
                <w:sz w:val="24"/>
                <w:szCs w:val="24"/>
              </w:rPr>
              <w:instrText>"</w:instrText>
            </w:r>
            <w:bookmarkStart w:id="24" w:name="_Toc289437274"/>
            <w:r w:rsidRPr="00EA674E">
              <w:rPr>
                <w:rFonts w:ascii="Arial" w:eastAsia="Times New Roman" w:hAnsi="Arial" w:cs="Arial"/>
                <w:b/>
                <w:sz w:val="24"/>
                <w:szCs w:val="24"/>
              </w:rPr>
              <w:instrText>Revenue/Cash Receipts/Accts Receivable</w:instrText>
            </w:r>
            <w:bookmarkEnd w:id="24"/>
            <w:r w:rsidRPr="00EA674E">
              <w:rPr>
                <w:rFonts w:ascii="Arial" w:eastAsia="Times New Roman" w:hAnsi="Arial" w:cs="Arial"/>
                <w:b/>
                <w:sz w:val="24"/>
                <w:szCs w:val="24"/>
              </w:rPr>
              <w:instrText>"</w:instrText>
            </w:r>
            <w:bookmarkEnd w:id="21"/>
            <w:bookmarkEnd w:id="22"/>
            <w:bookmarkEnd w:id="23"/>
            <w:r w:rsidRPr="00EA674E">
              <w:rPr>
                <w:rFonts w:ascii="Arial" w:eastAsia="Times New Roman" w:hAnsi="Arial" w:cs="Arial"/>
                <w:b/>
                <w:sz w:val="24"/>
                <w:szCs w:val="24"/>
              </w:rPr>
              <w:instrText xml:space="preserve"> \f C \l "1" </w:instrText>
            </w:r>
            <w:r w:rsidRPr="00EA674E">
              <w:rPr>
                <w:rFonts w:ascii="Arial" w:eastAsia="Times New Roman" w:hAnsi="Arial" w:cs="Arial"/>
                <w:b/>
                <w:sz w:val="24"/>
                <w:szCs w:val="24"/>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Period Ending:_____________</w:t>
            </w:r>
          </w:p>
          <w:p w:rsidR="00B02AC6" w:rsidRPr="00B02AC6" w:rsidRDefault="00B02AC6" w:rsidP="00B02AC6">
            <w:pPr>
              <w:spacing w:after="120" w:line="240" w:lineRule="auto"/>
              <w:jc w:val="both"/>
              <w:rPr>
                <w:rFonts w:ascii="Arial" w:eastAsia="Times New Roman" w:hAnsi="Arial" w:cs="Arial"/>
                <w:sz w:val="20"/>
                <w:szCs w:val="20"/>
              </w:rPr>
            </w:pP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softHyphen/>
            </w:r>
            <w:r w:rsidRPr="00B02AC6">
              <w:rPr>
                <w:rFonts w:ascii="Arial" w:eastAsia="Times New Roman" w:hAnsi="Arial" w:cs="Arial"/>
                <w:sz w:val="20"/>
                <w:szCs w:val="20"/>
              </w:rPr>
              <w:softHyphen/>
            </w:r>
            <w:r w:rsidRPr="00B02AC6">
              <w:rPr>
                <w:rFonts w:ascii="Arial" w:eastAsia="Times New Roman" w:hAnsi="Arial" w:cs="Arial"/>
                <w:sz w:val="20"/>
                <w:szCs w:val="20"/>
              </w:rPr>
              <w:softHyphen/>
            </w:r>
            <w:r w:rsidRPr="00B02AC6">
              <w:rPr>
                <w:rFonts w:ascii="Arial" w:eastAsia="Times New Roman" w:hAnsi="Arial" w:cs="Arial"/>
                <w:sz w:val="20"/>
                <w:szCs w:val="20"/>
              </w:rPr>
              <w:softHyphen/>
            </w:r>
            <w:r w:rsidRPr="00B02AC6">
              <w:rPr>
                <w:rFonts w:ascii="Arial" w:eastAsia="Times New Roman" w:hAnsi="Arial" w:cs="Arial"/>
                <w:sz w:val="20"/>
                <w:szCs w:val="20"/>
              </w:rPr>
              <w:softHyphen/>
            </w:r>
            <w:r w:rsidRPr="00B02AC6">
              <w:rPr>
                <w:rFonts w:ascii="Arial" w:eastAsia="Times New Roman" w:hAnsi="Arial" w:cs="Arial"/>
                <w:sz w:val="20"/>
                <w:szCs w:val="20"/>
              </w:rPr>
              <w:softHyphen/>
            </w:r>
            <w:r w:rsidRPr="00B02AC6">
              <w:rPr>
                <w:rFonts w:ascii="Arial" w:eastAsia="Times New Roman" w:hAnsi="Arial" w:cs="Arial"/>
                <w:sz w:val="20"/>
                <w:szCs w:val="20"/>
              </w:rPr>
              <w:softHyphen/>
              <w:t>_________________________</w:t>
            </w:r>
          </w:p>
          <w:p w:rsidR="00B02AC6" w:rsidRPr="00B02AC6" w:rsidRDefault="00B02AC6" w:rsidP="00B02AC6">
            <w:p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Manager’s Signature / Date</w:t>
            </w:r>
          </w:p>
        </w:tc>
      </w:tr>
      <w:tr w:rsidR="00B02AC6" w:rsidRPr="00B02AC6" w:rsidTr="00925A7E">
        <w:trPr>
          <w:jc w:val="center"/>
        </w:trPr>
        <w:tc>
          <w:tcPr>
            <w:tcW w:w="6588" w:type="dxa"/>
            <w:gridSpan w:val="5"/>
            <w:tcBorders>
              <w:top w:val="single" w:sz="4" w:space="0" w:color="auto"/>
              <w:left w:val="single" w:sz="4" w:space="0" w:color="auto"/>
              <w:bottom w:val="single" w:sz="4" w:space="0" w:color="auto"/>
              <w:right w:val="single" w:sz="4" w:space="0" w:color="auto"/>
            </w:tcBorders>
            <w:shd w:val="clear" w:color="auto" w:fill="E6E6E6"/>
          </w:tcPr>
          <w:p w:rsidR="00B02AC6" w:rsidRPr="00B02AC6" w:rsidRDefault="00B02AC6" w:rsidP="00B02AC6">
            <w:pPr>
              <w:spacing w:after="120" w:line="240" w:lineRule="auto"/>
              <w:jc w:val="center"/>
              <w:rPr>
                <w:rFonts w:ascii="Arial" w:eastAsia="Times New Roman" w:hAnsi="Arial" w:cs="Arial"/>
                <w:b/>
                <w:sz w:val="20"/>
                <w:szCs w:val="20"/>
              </w:rPr>
            </w:pPr>
            <w:r w:rsidRPr="00B02AC6">
              <w:rPr>
                <w:rFonts w:ascii="Arial" w:eastAsia="Times New Roman" w:hAnsi="Arial" w:cs="Arial"/>
                <w:b/>
                <w:sz w:val="20"/>
                <w:szCs w:val="20"/>
              </w:rPr>
              <w:t>Control Objectives</w:t>
            </w:r>
          </w:p>
        </w:tc>
        <w:tc>
          <w:tcPr>
            <w:tcW w:w="7560" w:type="dxa"/>
            <w:gridSpan w:val="5"/>
            <w:tcBorders>
              <w:top w:val="single" w:sz="4" w:space="0" w:color="auto"/>
              <w:left w:val="single" w:sz="4" w:space="0" w:color="auto"/>
              <w:bottom w:val="single" w:sz="4" w:space="0" w:color="auto"/>
              <w:right w:val="single" w:sz="4" w:space="0" w:color="auto"/>
            </w:tcBorders>
            <w:shd w:val="clear" w:color="auto" w:fill="E6E6E6"/>
          </w:tcPr>
          <w:p w:rsidR="00B02AC6" w:rsidRPr="00B02AC6" w:rsidRDefault="00B02AC6" w:rsidP="00B02AC6">
            <w:pPr>
              <w:spacing w:after="120" w:line="240" w:lineRule="auto"/>
              <w:jc w:val="center"/>
              <w:rPr>
                <w:rFonts w:ascii="Arial" w:eastAsia="Times New Roman" w:hAnsi="Arial" w:cs="Arial"/>
                <w:b/>
                <w:sz w:val="20"/>
                <w:szCs w:val="20"/>
              </w:rPr>
            </w:pPr>
            <w:r w:rsidRPr="00B02AC6">
              <w:rPr>
                <w:rFonts w:ascii="Arial" w:eastAsia="Times New Roman" w:hAnsi="Arial" w:cs="Arial"/>
                <w:b/>
                <w:sz w:val="20"/>
                <w:szCs w:val="20"/>
              </w:rPr>
              <w:t>Resources</w:t>
            </w:r>
          </w:p>
        </w:tc>
      </w:tr>
      <w:tr w:rsidR="00B02AC6" w:rsidRPr="00B02AC6" w:rsidTr="00925A7E">
        <w:trPr>
          <w:trHeight w:val="3167"/>
          <w:jc w:val="center"/>
        </w:trPr>
        <w:tc>
          <w:tcPr>
            <w:tcW w:w="6588" w:type="dxa"/>
            <w:gridSpan w:val="5"/>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ind w:left="360"/>
              <w:jc w:val="both"/>
              <w:rPr>
                <w:rFonts w:ascii="Arial" w:eastAsia="Times New Roman" w:hAnsi="Arial" w:cs="Arial"/>
                <w:sz w:val="20"/>
                <w:szCs w:val="20"/>
              </w:rPr>
            </w:pP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valid and documented.</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All valid transactions are recorded; none are omitted.</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authorized according to agency policy.</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documentation is accurately prepared.</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properly classified.</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 accounting and posting is complete and proper.</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Transactions are recorded in the proper fiscal period.</w:t>
            </w:r>
          </w:p>
          <w:p w:rsidR="00B02AC6" w:rsidRPr="00B02AC6" w:rsidRDefault="00B02AC6" w:rsidP="00B02AC6">
            <w:pPr>
              <w:numPr>
                <w:ilvl w:val="0"/>
                <w:numId w:val="16"/>
              </w:numPr>
              <w:spacing w:after="120" w:line="240" w:lineRule="auto"/>
              <w:jc w:val="both"/>
              <w:rPr>
                <w:rFonts w:ascii="Arial" w:eastAsia="Times New Roman" w:hAnsi="Arial" w:cs="Arial"/>
                <w:sz w:val="20"/>
                <w:szCs w:val="20"/>
              </w:rPr>
            </w:pPr>
            <w:r w:rsidRPr="00B02AC6">
              <w:rPr>
                <w:rFonts w:ascii="Arial" w:eastAsia="Times New Roman" w:hAnsi="Arial" w:cs="Arial"/>
                <w:sz w:val="20"/>
                <w:szCs w:val="20"/>
              </w:rPr>
              <w:t>The risk of fraud or legal noncompliance is considered.</w:t>
            </w:r>
          </w:p>
        </w:tc>
        <w:tc>
          <w:tcPr>
            <w:tcW w:w="7560" w:type="dxa"/>
            <w:gridSpan w:val="5"/>
            <w:tcBorders>
              <w:top w:val="single" w:sz="4" w:space="0" w:color="auto"/>
              <w:left w:val="single" w:sz="4" w:space="0" w:color="auto"/>
              <w:bottom w:val="single" w:sz="4" w:space="0" w:color="auto"/>
              <w:right w:val="single" w:sz="4" w:space="0" w:color="auto"/>
            </w:tcBorders>
          </w:tcPr>
          <w:p w:rsidR="00B02AC6" w:rsidRPr="00B02AC6" w:rsidRDefault="00B02AC6" w:rsidP="00B02AC6">
            <w:pPr>
              <w:spacing w:after="120" w:line="240" w:lineRule="auto"/>
              <w:jc w:val="both"/>
              <w:rPr>
                <w:rFonts w:ascii="Arial" w:eastAsia="Times New Roman" w:hAnsi="Arial" w:cs="Arial"/>
                <w:sz w:val="20"/>
                <w:szCs w:val="20"/>
              </w:rPr>
            </w:pPr>
          </w:p>
          <w:p w:rsidR="00B02AC6" w:rsidRPr="00EA674E" w:rsidRDefault="00B02AC6" w:rsidP="00B02AC6">
            <w:pPr>
              <w:spacing w:after="120" w:line="240" w:lineRule="auto"/>
              <w:jc w:val="both"/>
              <w:rPr>
                <w:rFonts w:ascii="Arial" w:eastAsia="Times New Roman" w:hAnsi="Arial" w:cs="Arial"/>
                <w:sz w:val="20"/>
                <w:szCs w:val="20"/>
              </w:rPr>
            </w:pPr>
            <w:r w:rsidRPr="00EA674E">
              <w:rPr>
                <w:rFonts w:ascii="Arial" w:eastAsia="Times New Roman" w:hAnsi="Arial" w:cs="Arial"/>
                <w:sz w:val="20"/>
                <w:szCs w:val="20"/>
              </w:rPr>
              <w:t>MOM  Policy 325– Cash</w:t>
            </w:r>
          </w:p>
          <w:p w:rsidR="00B02AC6" w:rsidRPr="00EA674E" w:rsidRDefault="00B02AC6" w:rsidP="00B02AC6">
            <w:pPr>
              <w:spacing w:after="120" w:line="240" w:lineRule="auto"/>
              <w:jc w:val="both"/>
              <w:rPr>
                <w:rFonts w:ascii="Arial" w:eastAsia="Times New Roman" w:hAnsi="Arial" w:cs="Arial"/>
                <w:sz w:val="20"/>
                <w:szCs w:val="20"/>
              </w:rPr>
            </w:pPr>
            <w:r w:rsidRPr="00EA674E">
              <w:rPr>
                <w:rFonts w:ascii="Arial" w:eastAsia="Times New Roman" w:hAnsi="Arial" w:cs="Arial"/>
                <w:sz w:val="20"/>
                <w:szCs w:val="20"/>
              </w:rPr>
              <w:t>MOM Policy 320 – Revenues and Receivables</w:t>
            </w:r>
          </w:p>
          <w:p w:rsidR="00B02AC6" w:rsidRPr="00B02AC6" w:rsidRDefault="00EA674E" w:rsidP="00B02AC6">
            <w:pPr>
              <w:spacing w:after="120" w:line="240" w:lineRule="auto"/>
              <w:jc w:val="both"/>
              <w:rPr>
                <w:rFonts w:ascii="Arial" w:eastAsia="Times New Roman" w:hAnsi="Arial" w:cs="Arial"/>
                <w:sz w:val="20"/>
                <w:szCs w:val="20"/>
              </w:rPr>
            </w:pPr>
            <w:hyperlink r:id="rId8" w:history="1">
              <w:r w:rsidRPr="00EA674E">
                <w:rPr>
                  <w:rStyle w:val="Hyperlink"/>
                  <w:rFonts w:ascii="Arial" w:hAnsi="Arial" w:cs="Arial"/>
                  <w:sz w:val="20"/>
                  <w:szCs w:val="20"/>
                </w:rPr>
                <w:t>http://sfsd.mt.gov/SAB/AccountingF</w:t>
              </w:r>
              <w:r w:rsidRPr="00EA674E">
                <w:rPr>
                  <w:rStyle w:val="Hyperlink"/>
                  <w:rFonts w:ascii="Arial" w:hAnsi="Arial" w:cs="Arial"/>
                  <w:sz w:val="20"/>
                  <w:szCs w:val="20"/>
                </w:rPr>
                <w:t>o</w:t>
              </w:r>
              <w:r w:rsidRPr="00EA674E">
                <w:rPr>
                  <w:rStyle w:val="Hyperlink"/>
                  <w:rFonts w:ascii="Arial" w:hAnsi="Arial" w:cs="Arial"/>
                  <w:sz w:val="20"/>
                  <w:szCs w:val="20"/>
                </w:rPr>
                <w:t>rmsInfo</w:t>
              </w:r>
            </w:hyperlink>
            <w:r w:rsidRPr="00EA674E">
              <w:t xml:space="preserve"> </w:t>
            </w:r>
          </w:p>
        </w:tc>
      </w:tr>
      <w:tr w:rsidR="00B02AC6" w:rsidRPr="00B02AC6" w:rsidTr="00925A7E">
        <w:trPr>
          <w:jc w:val="center"/>
        </w:trPr>
        <w:tc>
          <w:tcPr>
            <w:tcW w:w="14148" w:type="dxa"/>
            <w:gridSpan w:val="10"/>
            <w:tcBorders>
              <w:top w:val="single" w:sz="4" w:space="0" w:color="auto"/>
              <w:left w:val="single" w:sz="4" w:space="0" w:color="auto"/>
              <w:bottom w:val="single" w:sz="4" w:space="0" w:color="auto"/>
              <w:right w:val="single" w:sz="4" w:space="0" w:color="auto"/>
            </w:tcBorders>
            <w:shd w:val="clear" w:color="auto" w:fill="E6E6E6"/>
          </w:tcPr>
          <w:p w:rsidR="00B02AC6" w:rsidRPr="00EA674E" w:rsidRDefault="00B02AC6" w:rsidP="00EA674E">
            <w:pPr>
              <w:spacing w:after="120" w:line="240" w:lineRule="auto"/>
              <w:ind w:left="360"/>
              <w:jc w:val="center"/>
              <w:rPr>
                <w:rFonts w:ascii="Arial" w:eastAsia="Times New Roman" w:hAnsi="Arial" w:cs="Arial"/>
                <w:b/>
                <w:sz w:val="20"/>
                <w:szCs w:val="20"/>
              </w:rPr>
            </w:pPr>
            <w:r w:rsidRPr="00EA674E">
              <w:rPr>
                <w:rFonts w:ascii="Arial" w:eastAsia="Times New Roman" w:hAnsi="Arial" w:cs="Arial"/>
                <w:b/>
                <w:sz w:val="20"/>
                <w:szCs w:val="20"/>
              </w:rPr>
              <w:t>Order Processing/Shipping</w:t>
            </w:r>
          </w:p>
        </w:tc>
      </w:tr>
      <w:tr w:rsidR="008B620A" w:rsidRPr="00B02AC6" w:rsidTr="00925A7E">
        <w:trPr>
          <w:trHeight w:val="144"/>
          <w:jc w:val="center"/>
        </w:trPr>
        <w:tc>
          <w:tcPr>
            <w:tcW w:w="5097" w:type="dxa"/>
            <w:gridSpan w:val="2"/>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39136" behindDoc="0" locked="0" layoutInCell="1" allowOverlap="1" wp14:anchorId="1C51BB84" wp14:editId="06937F6A">
                      <wp:simplePos x="0" y="0"/>
                      <wp:positionH relativeFrom="column">
                        <wp:posOffset>16510</wp:posOffset>
                      </wp:positionH>
                      <wp:positionV relativeFrom="paragraph">
                        <wp:posOffset>81915</wp:posOffset>
                      </wp:positionV>
                      <wp:extent cx="295910" cy="147955"/>
                      <wp:effectExtent l="0" t="0" r="27940" b="23495"/>
                      <wp:wrapNone/>
                      <wp:docPr id="78" name="Oval 7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761A6" id="Oval 78" o:spid="_x0000_s1026" style="position:absolute;margin-left:1.3pt;margin-top:6.45pt;width:23.3pt;height:1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qfmg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DCqup+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0160" behindDoc="0" locked="0" layoutInCell="1" allowOverlap="1" wp14:anchorId="638BAB6B" wp14:editId="003C24A2">
                      <wp:simplePos x="0" y="0"/>
                      <wp:positionH relativeFrom="column">
                        <wp:posOffset>-1905</wp:posOffset>
                      </wp:positionH>
                      <wp:positionV relativeFrom="paragraph">
                        <wp:posOffset>90170</wp:posOffset>
                      </wp:positionV>
                      <wp:extent cx="295910" cy="147955"/>
                      <wp:effectExtent l="0" t="0" r="27940" b="23495"/>
                      <wp:wrapNone/>
                      <wp:docPr id="79" name="Oval 7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E4124" id="Oval 79" o:spid="_x0000_s1026" style="position:absolute;margin-left:-.15pt;margin-top:7.1pt;width:23.3pt;height:1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K7sec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1184" behindDoc="0" locked="0" layoutInCell="1" allowOverlap="1" wp14:anchorId="1E55F887" wp14:editId="632C03D2">
                      <wp:simplePos x="0" y="0"/>
                      <wp:positionH relativeFrom="column">
                        <wp:posOffset>-635</wp:posOffset>
                      </wp:positionH>
                      <wp:positionV relativeFrom="paragraph">
                        <wp:posOffset>90170</wp:posOffset>
                      </wp:positionV>
                      <wp:extent cx="295910" cy="147955"/>
                      <wp:effectExtent l="0" t="0" r="27940" b="23495"/>
                      <wp:wrapNone/>
                      <wp:docPr id="80" name="Oval 8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C88D6" id="Oval 80" o:spid="_x0000_s1026" style="position:absolute;margin-left:-.05pt;margin-top:7.1pt;width:23.3pt;height:1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l22Af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gridSpan w:val="2"/>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trHeight w:val="985"/>
          <w:jc w:val="center"/>
        </w:trPr>
        <w:tc>
          <w:tcPr>
            <w:tcW w:w="5097"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Order entry data is transferred completely, accurately and promptly to the shipping and invoicing activities.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gridSpan w:val="2"/>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3232" behindDoc="0" locked="0" layoutInCell="1" allowOverlap="1" wp14:anchorId="1EC1C45F" wp14:editId="0A974542">
                      <wp:simplePos x="0" y="0"/>
                      <wp:positionH relativeFrom="column">
                        <wp:posOffset>16510</wp:posOffset>
                      </wp:positionH>
                      <wp:positionV relativeFrom="paragraph">
                        <wp:posOffset>81915</wp:posOffset>
                      </wp:positionV>
                      <wp:extent cx="295910" cy="147955"/>
                      <wp:effectExtent l="0" t="0" r="27940" b="23495"/>
                      <wp:wrapNone/>
                      <wp:docPr id="81" name="Oval 8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EA255" id="Oval 81" o:spid="_x0000_s1026" style="position:absolute;margin-left:1.3pt;margin-top:6.45pt;width:23.3pt;height:1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4256" behindDoc="0" locked="0" layoutInCell="1" allowOverlap="1" wp14:anchorId="6848B929" wp14:editId="48F43EF9">
                      <wp:simplePos x="0" y="0"/>
                      <wp:positionH relativeFrom="column">
                        <wp:posOffset>-1905</wp:posOffset>
                      </wp:positionH>
                      <wp:positionV relativeFrom="paragraph">
                        <wp:posOffset>90170</wp:posOffset>
                      </wp:positionV>
                      <wp:extent cx="295910" cy="147955"/>
                      <wp:effectExtent l="0" t="0" r="27940" b="23495"/>
                      <wp:wrapNone/>
                      <wp:docPr id="82" name="Oval 8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2549B" id="Oval 82" o:spid="_x0000_s1026" style="position:absolute;margin-left:-.15pt;margin-top:7.1pt;width:23.3pt;height:1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ideQ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CXIlid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5280" behindDoc="0" locked="0" layoutInCell="1" allowOverlap="1" wp14:anchorId="5D20B192" wp14:editId="4A490315">
                      <wp:simplePos x="0" y="0"/>
                      <wp:positionH relativeFrom="column">
                        <wp:posOffset>-635</wp:posOffset>
                      </wp:positionH>
                      <wp:positionV relativeFrom="paragraph">
                        <wp:posOffset>90170</wp:posOffset>
                      </wp:positionV>
                      <wp:extent cx="295910" cy="147955"/>
                      <wp:effectExtent l="0" t="0" r="27940" b="23495"/>
                      <wp:wrapNone/>
                      <wp:docPr id="83" name="Oval 8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3A50C" id="Oval 83" o:spid="_x0000_s1026" style="position:absolute;margin-left:-.05pt;margin-top:7.1pt;width:23.3pt;height:1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CPMDa6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Inventory is released for shipping/delivery only upon the authorization of the customer order.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Shipped orders are transferred promptly for invoicing.</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Period-end procedures exist and are followed to ensure proper cutoff of shipping activity and that sales are recorded in the appropriate period.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Shipping documents are pre-numbered; the sequence is checked for missing documents.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shipping function is properly segregated from the invoicing and accounts receivable functions.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Invoicing</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All goods shipped/services provided/penalties levied during the period are invoiced.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All invoices issued relate to valid shipments, levies or services provided.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All invoices issued are recorded; invoices are pre-numbered and the sequence is checked for missing documents.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7328" behindDoc="0" locked="0" layoutInCell="1" allowOverlap="1" wp14:anchorId="6D8C0DEA" wp14:editId="30FEC32B">
                      <wp:simplePos x="0" y="0"/>
                      <wp:positionH relativeFrom="column">
                        <wp:posOffset>16510</wp:posOffset>
                      </wp:positionH>
                      <wp:positionV relativeFrom="paragraph">
                        <wp:posOffset>81915</wp:posOffset>
                      </wp:positionV>
                      <wp:extent cx="295910" cy="147955"/>
                      <wp:effectExtent l="0" t="0" r="27940" b="23495"/>
                      <wp:wrapNone/>
                      <wp:docPr id="84" name="Oval 8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F7F07" id="Oval 84" o:spid="_x0000_s1026" style="position:absolute;margin-left:1.3pt;margin-top:6.45pt;width:23.3pt;height:1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P+PPIi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8352" behindDoc="0" locked="0" layoutInCell="1" allowOverlap="1" wp14:anchorId="38921785" wp14:editId="579D2D6B">
                      <wp:simplePos x="0" y="0"/>
                      <wp:positionH relativeFrom="column">
                        <wp:posOffset>-1905</wp:posOffset>
                      </wp:positionH>
                      <wp:positionV relativeFrom="paragraph">
                        <wp:posOffset>90170</wp:posOffset>
                      </wp:positionV>
                      <wp:extent cx="295910" cy="147955"/>
                      <wp:effectExtent l="0" t="0" r="27940" b="23495"/>
                      <wp:wrapNone/>
                      <wp:docPr id="85" name="Oval 8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10F7B" id="Oval 85" o:spid="_x0000_s1026" style="position:absolute;margin-left:-.15pt;margin-top:7.1pt;width:23.3pt;height:1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DuVSiO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49376" behindDoc="0" locked="0" layoutInCell="1" allowOverlap="1" wp14:anchorId="43E4557C" wp14:editId="29B05A4D">
                      <wp:simplePos x="0" y="0"/>
                      <wp:positionH relativeFrom="column">
                        <wp:posOffset>-635</wp:posOffset>
                      </wp:positionH>
                      <wp:positionV relativeFrom="paragraph">
                        <wp:posOffset>90170</wp:posOffset>
                      </wp:positionV>
                      <wp:extent cx="295910" cy="147955"/>
                      <wp:effectExtent l="0" t="0" r="27940" b="23495"/>
                      <wp:wrapNone/>
                      <wp:docPr id="86" name="Oval 86"/>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D5EB9" id="Oval 86" o:spid="_x0000_s1026" style="position:absolute;margin-left:-.05pt;margin-top:7.1pt;width:23.3pt;height:1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Dm0Z0v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Invoices issued are recorded as revenue and accounts receivable when not paid at time of delivery.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Invoices are recorded in the appropriate period.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Undeliverable invoices are returned to the program unit; customer questions and complaints are directed to the program unit.</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Processes are in place to ensure that invoices are accurately calculated.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Once posted to accounts receivable, invoiced amounts can be adjusted only through a properly authorized credit memo or other adjustment transaction.</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trHeight w:val="202"/>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 process has been established to ensure that all credit adjustments are valid, properly calculated and recorded.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Revenue Analysis</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Pr>
                <w:rFonts w:ascii="Arial" w:eastAsia="Times New Roman" w:hAnsi="Arial" w:cs="Arial"/>
                <w:sz w:val="24"/>
                <w:szCs w:val="20"/>
              </w:rPr>
              <w:t>Periodically, the number</w:t>
            </w:r>
            <w:r w:rsidRPr="00B02AC6">
              <w:rPr>
                <w:rFonts w:ascii="Arial" w:eastAsia="Times New Roman" w:hAnsi="Arial" w:cs="Arial"/>
                <w:sz w:val="24"/>
                <w:szCs w:val="20"/>
              </w:rPr>
              <w:t xml:space="preserve"> of licenses/permits issued or the n</w:t>
            </w:r>
            <w:r>
              <w:rPr>
                <w:rFonts w:ascii="Arial" w:eastAsia="Times New Roman" w:hAnsi="Arial" w:cs="Arial"/>
                <w:sz w:val="24"/>
                <w:szCs w:val="20"/>
              </w:rPr>
              <w:t>umber</w:t>
            </w:r>
            <w:r w:rsidRPr="00B02AC6">
              <w:rPr>
                <w:rFonts w:ascii="Arial" w:eastAsia="Times New Roman" w:hAnsi="Arial" w:cs="Arial"/>
                <w:sz w:val="24"/>
                <w:szCs w:val="20"/>
              </w:rPr>
              <w:t xml:space="preserve"> of products</w:t>
            </w:r>
            <w:r>
              <w:rPr>
                <w:rFonts w:ascii="Arial" w:eastAsia="Times New Roman" w:hAnsi="Arial" w:cs="Arial"/>
                <w:sz w:val="24"/>
                <w:szCs w:val="20"/>
              </w:rPr>
              <w:t>,</w:t>
            </w:r>
            <w:r w:rsidRPr="00B02AC6">
              <w:rPr>
                <w:rFonts w:ascii="Arial" w:eastAsia="Times New Roman" w:hAnsi="Arial" w:cs="Arial"/>
                <w:sz w:val="24"/>
                <w:szCs w:val="20"/>
              </w:rPr>
              <w:t xml:space="preserve"> sold per the physical inventory count</w:t>
            </w:r>
            <w:r>
              <w:rPr>
                <w:rFonts w:ascii="Arial" w:eastAsia="Times New Roman" w:hAnsi="Arial" w:cs="Arial"/>
                <w:sz w:val="24"/>
                <w:szCs w:val="20"/>
              </w:rPr>
              <w:t>,</w:t>
            </w:r>
            <w:r w:rsidRPr="00B02AC6">
              <w:rPr>
                <w:rFonts w:ascii="Arial" w:eastAsia="Times New Roman" w:hAnsi="Arial" w:cs="Arial"/>
                <w:sz w:val="24"/>
                <w:szCs w:val="20"/>
              </w:rPr>
              <w:t xml:space="preserve"> is compared to recorded sales to ensure all sales have been recorded.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Other revenues types are compared to prior year data and multi-year trends.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1424" behindDoc="0" locked="0" layoutInCell="1" allowOverlap="1" wp14:anchorId="05030F97" wp14:editId="6179D2A5">
                      <wp:simplePos x="0" y="0"/>
                      <wp:positionH relativeFrom="column">
                        <wp:posOffset>16510</wp:posOffset>
                      </wp:positionH>
                      <wp:positionV relativeFrom="paragraph">
                        <wp:posOffset>81915</wp:posOffset>
                      </wp:positionV>
                      <wp:extent cx="295910" cy="147955"/>
                      <wp:effectExtent l="0" t="0" r="27940" b="23495"/>
                      <wp:wrapNone/>
                      <wp:docPr id="87" name="Oval 87"/>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CD340" id="Oval 87" o:spid="_x0000_s1026" style="position:absolute;margin-left:1.3pt;margin-top:6.45pt;width:23.3pt;height:1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2448" behindDoc="0" locked="0" layoutInCell="1" allowOverlap="1" wp14:anchorId="1992E606" wp14:editId="338F451A">
                      <wp:simplePos x="0" y="0"/>
                      <wp:positionH relativeFrom="column">
                        <wp:posOffset>-1905</wp:posOffset>
                      </wp:positionH>
                      <wp:positionV relativeFrom="paragraph">
                        <wp:posOffset>90170</wp:posOffset>
                      </wp:positionV>
                      <wp:extent cx="295910" cy="147955"/>
                      <wp:effectExtent l="0" t="0" r="27940" b="23495"/>
                      <wp:wrapNone/>
                      <wp:docPr id="88" name="Oval 88"/>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537AB" id="Oval 88" o:spid="_x0000_s1026" style="position:absolute;margin-left:-.15pt;margin-top:7.1pt;width:23.3pt;height:1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5teQ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AE5n5t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3472" behindDoc="0" locked="0" layoutInCell="1" allowOverlap="1" wp14:anchorId="1A5AD6E1" wp14:editId="29F246D0">
                      <wp:simplePos x="0" y="0"/>
                      <wp:positionH relativeFrom="column">
                        <wp:posOffset>-635</wp:posOffset>
                      </wp:positionH>
                      <wp:positionV relativeFrom="paragraph">
                        <wp:posOffset>90170</wp:posOffset>
                      </wp:positionV>
                      <wp:extent cx="295910" cy="147955"/>
                      <wp:effectExtent l="0" t="0" r="27940" b="23495"/>
                      <wp:wrapNone/>
                      <wp:docPr id="89" name="Oval 89"/>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21482" id="Oval 89" o:spid="_x0000_s1026" style="position:absolute;margin-left:-.05pt;margin-top:7.1pt;width:23.3pt;height:1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Cash Receipts</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Responsibilities for collecting cash receipts are adequately segregated from those for recording and depositing cash receipts and posting general ledger entries.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Employees with responsibilities for collecting cash receipts are not allowed to process cash disbursements, post detail accounts receivable</w:t>
            </w:r>
            <w:r>
              <w:rPr>
                <w:rFonts w:ascii="Arial" w:eastAsia="Times New Roman" w:hAnsi="Arial" w:cs="Arial"/>
                <w:sz w:val="24"/>
                <w:szCs w:val="20"/>
              </w:rPr>
              <w:t>,</w:t>
            </w:r>
            <w:r w:rsidRPr="00B02AC6">
              <w:rPr>
                <w:rFonts w:ascii="Arial" w:eastAsia="Times New Roman" w:hAnsi="Arial" w:cs="Arial"/>
                <w:sz w:val="24"/>
                <w:szCs w:val="20"/>
              </w:rPr>
              <w:t xml:space="preserve"> or reconcile bank statements.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Processing of cash receipts is centralized to the extent possible.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Control over cash receipts is established as quickly as possible; checks are restrictively endorsed upon receipt and are secured in a cash drawer or safe.</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 xml:space="preserve">Over-the-counter cash receipts are independently balanced to cash register tapes or </w:t>
            </w:r>
            <w:r w:rsidR="00A01F02">
              <w:rPr>
                <w:rFonts w:ascii="Arial" w:eastAsia="Times New Roman" w:hAnsi="Arial" w:cs="Arial"/>
                <w:sz w:val="24"/>
                <w:szCs w:val="20"/>
              </w:rPr>
              <w:t xml:space="preserve">a </w:t>
            </w:r>
            <w:r w:rsidRPr="00B02AC6">
              <w:rPr>
                <w:rFonts w:ascii="Arial" w:eastAsia="Times New Roman" w:hAnsi="Arial" w:cs="Arial"/>
                <w:sz w:val="24"/>
                <w:szCs w:val="20"/>
              </w:rPr>
              <w:t>pre-numbered cash receipts book; cash registers are placed so customers can observe amounts as recorded.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A01F02">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Remittances received through the mail are opened in a secure area (</w:t>
            </w:r>
            <w:r w:rsidR="00A01F02">
              <w:rPr>
                <w:rFonts w:ascii="Arial" w:eastAsia="Times New Roman" w:hAnsi="Arial" w:cs="Arial"/>
                <w:sz w:val="24"/>
                <w:szCs w:val="20"/>
              </w:rPr>
              <w:t xml:space="preserve">when material </w:t>
            </w:r>
            <w:r w:rsidRPr="00B02AC6">
              <w:rPr>
                <w:rFonts w:ascii="Arial" w:eastAsia="Times New Roman" w:hAnsi="Arial" w:cs="Arial"/>
                <w:sz w:val="24"/>
                <w:szCs w:val="20"/>
              </w:rPr>
              <w:t>by two or more employees) that is restricted to authorized personnel and is locked when not occupied.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5520" behindDoc="0" locked="0" layoutInCell="1" allowOverlap="1" wp14:anchorId="342DF07A" wp14:editId="616F5262">
                      <wp:simplePos x="0" y="0"/>
                      <wp:positionH relativeFrom="column">
                        <wp:posOffset>16510</wp:posOffset>
                      </wp:positionH>
                      <wp:positionV relativeFrom="paragraph">
                        <wp:posOffset>81915</wp:posOffset>
                      </wp:positionV>
                      <wp:extent cx="295910" cy="147955"/>
                      <wp:effectExtent l="0" t="0" r="27940" b="23495"/>
                      <wp:wrapNone/>
                      <wp:docPr id="90" name="Oval 90"/>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87621" id="Oval 90" o:spid="_x0000_s1026" style="position:absolute;margin-left:1.3pt;margin-top:6.45pt;width:23.3pt;height:1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6544" behindDoc="0" locked="0" layoutInCell="1" allowOverlap="1" wp14:anchorId="06B8602F" wp14:editId="6A4E91BC">
                      <wp:simplePos x="0" y="0"/>
                      <wp:positionH relativeFrom="column">
                        <wp:posOffset>-1905</wp:posOffset>
                      </wp:positionH>
                      <wp:positionV relativeFrom="paragraph">
                        <wp:posOffset>90170</wp:posOffset>
                      </wp:positionV>
                      <wp:extent cx="295910" cy="147955"/>
                      <wp:effectExtent l="0" t="0" r="27940" b="23495"/>
                      <wp:wrapNone/>
                      <wp:docPr id="91" name="Oval 91"/>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4507B" id="Oval 91" o:spid="_x0000_s1026" style="position:absolute;margin-left:-.15pt;margin-top:7.1pt;width:23.3pt;height:11.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ZWeQ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7568" behindDoc="0" locked="0" layoutInCell="1" allowOverlap="1" wp14:anchorId="6339CF02" wp14:editId="3BC76747">
                      <wp:simplePos x="0" y="0"/>
                      <wp:positionH relativeFrom="column">
                        <wp:posOffset>-635</wp:posOffset>
                      </wp:positionH>
                      <wp:positionV relativeFrom="paragraph">
                        <wp:posOffset>90170</wp:posOffset>
                      </wp:positionV>
                      <wp:extent cx="295910" cy="147955"/>
                      <wp:effectExtent l="0" t="0" r="27940" b="23495"/>
                      <wp:wrapNone/>
                      <wp:docPr id="92" name="Oval 92"/>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6B946" id="Oval 92" o:spid="_x0000_s1026" style="position:absolute;margin-left:-.05pt;margin-top:7.1pt;width:23.3pt;height:1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3eA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Mailed receipts are manually logged or immediately scanned into the cashiering system.</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mail room log, cash register tape, pre-numbered receipts or other record is compared to the deposit slip by someone other than the cashier; a duplicate copy of the deposit slip is maintained.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br w:type="page"/>
              <w:t>Cash variances are accounted for by employee and, if material or a pattern is visible, investigated and documented. (MCA 5-13-309 (3) requires any cash shortages suspected to be from employee dishonesty to be promptly reported in writing to the Attorney General and Legislative Auditor.)</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Daily cash receipts are deposited intact even if proper disposition is unknown.</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Cash receipts are deposited daily, when the total co</w:t>
            </w:r>
            <w:r w:rsidR="00A01F02">
              <w:rPr>
                <w:rFonts w:ascii="Arial" w:eastAsia="Times New Roman" w:hAnsi="Arial" w:cs="Arial"/>
                <w:sz w:val="24"/>
                <w:szCs w:val="20"/>
              </w:rPr>
              <w:t>in and currency exceeds $200,</w:t>
            </w:r>
            <w:r w:rsidRPr="00B02AC6">
              <w:rPr>
                <w:rFonts w:ascii="Arial" w:eastAsia="Times New Roman" w:hAnsi="Arial" w:cs="Arial"/>
                <w:sz w:val="24"/>
                <w:szCs w:val="20"/>
              </w:rPr>
              <w:t xml:space="preserve"> the total collections exceed $750,</w:t>
            </w:r>
            <w:r w:rsidR="00A01F02">
              <w:rPr>
                <w:rFonts w:ascii="Arial" w:eastAsia="Times New Roman" w:hAnsi="Arial" w:cs="Arial"/>
                <w:sz w:val="24"/>
                <w:szCs w:val="20"/>
              </w:rPr>
              <w:t xml:space="preserve"> or weekly regardless of amount,</w:t>
            </w:r>
            <w:r w:rsidRPr="00B02AC6">
              <w:rPr>
                <w:rFonts w:ascii="Arial" w:eastAsia="Times New Roman" w:hAnsi="Arial" w:cs="Arial"/>
                <w:sz w:val="24"/>
                <w:szCs w:val="20"/>
              </w:rPr>
              <w:t xml:space="preserve"> unless approved by the Department of Administration and Board of Investments.  Receipts are physically secured until deposited.  See MCA 17-6-105.</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Cash receipts are recorded in the period in which they are received.</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B02AC6" w:rsidRPr="00B02AC6" w:rsidRDefault="00B02AC6" w:rsidP="00B02AC6">
      <w:pPr>
        <w:spacing w:after="120" w:line="240" w:lineRule="auto"/>
        <w:ind w:left="720"/>
        <w:jc w:val="both"/>
        <w:rPr>
          <w:rFonts w:ascii="Arial" w:eastAsia="Times New Roman" w:hAnsi="Arial" w:cs="Arial"/>
          <w:sz w:val="24"/>
          <w:szCs w:val="20"/>
        </w:rPr>
      </w:pPr>
      <w:r w:rsidRPr="00B02AC6">
        <w:rPr>
          <w:rFonts w:ascii="Arial" w:eastAsia="Times New Roman" w:hAnsi="Arial" w:cs="Arial"/>
          <w:sz w:val="24"/>
          <w:szCs w:val="20"/>
        </w:rPr>
        <w:br w:type="page"/>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7"/>
        <w:gridCol w:w="739"/>
        <w:gridCol w:w="739"/>
        <w:gridCol w:w="739"/>
        <w:gridCol w:w="739"/>
        <w:gridCol w:w="4433"/>
        <w:gridCol w:w="1662"/>
      </w:tblGrid>
      <w:tr w:rsidR="008B620A" w:rsidRPr="00B02AC6" w:rsidTr="00925A7E">
        <w:trPr>
          <w:trHeight w:val="144"/>
          <w:jc w:val="center"/>
        </w:trPr>
        <w:tc>
          <w:tcPr>
            <w:tcW w:w="5097"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noProof/>
                <w:sz w:val="20"/>
                <w:szCs w:val="20"/>
              </w:rPr>
            </w:pPr>
            <w:r w:rsidRPr="00B02AC6">
              <w:rPr>
                <w:rFonts w:ascii="Arial" w:eastAsia="Times New Roman" w:hAnsi="Arial" w:cs="Arial"/>
                <w:noProof/>
                <w:sz w:val="20"/>
                <w:szCs w:val="20"/>
              </w:rPr>
              <w:lastRenderedPageBreak/>
              <w:t>Description of Control</w: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59616" behindDoc="0" locked="0" layoutInCell="1" allowOverlap="1" wp14:anchorId="0373C955" wp14:editId="0BFF6DCA">
                      <wp:simplePos x="0" y="0"/>
                      <wp:positionH relativeFrom="column">
                        <wp:posOffset>16510</wp:posOffset>
                      </wp:positionH>
                      <wp:positionV relativeFrom="paragraph">
                        <wp:posOffset>81915</wp:posOffset>
                      </wp:positionV>
                      <wp:extent cx="295910" cy="147955"/>
                      <wp:effectExtent l="0" t="0" r="27940" b="23495"/>
                      <wp:wrapNone/>
                      <wp:docPr id="93" name="Oval 93"/>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8C8EE" id="Oval 93" o:spid="_x0000_s1026" style="position:absolute;margin-left:1.3pt;margin-top:6.45pt;width:23.3pt;height:1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" fillcolor="lime" strokecolor="black [3213]"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60640" behindDoc="0" locked="0" layoutInCell="1" allowOverlap="1" wp14:anchorId="6123A2CA" wp14:editId="2F29195E">
                      <wp:simplePos x="0" y="0"/>
                      <wp:positionH relativeFrom="column">
                        <wp:posOffset>-1905</wp:posOffset>
                      </wp:positionH>
                      <wp:positionV relativeFrom="paragraph">
                        <wp:posOffset>90170</wp:posOffset>
                      </wp:positionV>
                      <wp:extent cx="295910" cy="147955"/>
                      <wp:effectExtent l="0" t="0" r="27940" b="23495"/>
                      <wp:wrapNone/>
                      <wp:docPr id="94" name="Oval 94"/>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6348F" id="Oval 94" o:spid="_x0000_s1026" style="position:absolute;margin-left:-.15pt;margin-top:7.1pt;width:23.3pt;height:1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" fillcolor="yellow"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ind w:left="720"/>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61664" behindDoc="0" locked="0" layoutInCell="1" allowOverlap="1" wp14:anchorId="56BEF9E6" wp14:editId="7785C2B8">
                      <wp:simplePos x="0" y="0"/>
                      <wp:positionH relativeFrom="column">
                        <wp:posOffset>-635</wp:posOffset>
                      </wp:positionH>
                      <wp:positionV relativeFrom="paragraph">
                        <wp:posOffset>90170</wp:posOffset>
                      </wp:positionV>
                      <wp:extent cx="295910" cy="147955"/>
                      <wp:effectExtent l="0" t="0" r="27940" b="23495"/>
                      <wp:wrapNone/>
                      <wp:docPr id="95" name="Oval 95"/>
                      <wp:cNvGraphicFramePr/>
                      <a:graphic xmlns:a="http://schemas.openxmlformats.org/drawingml/2006/main">
                        <a:graphicData uri="http://schemas.microsoft.com/office/word/2010/wordprocessingShape">
                          <wps:wsp>
                            <wps:cNvSpPr/>
                            <wps:spPr>
                              <a:xfrm>
                                <a:off x="0" y="0"/>
                                <a:ext cx="295910" cy="14795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1690E" id="Oval 95" o:spid="_x0000_s1026" style="position:absolute;margin-left:-.05pt;margin-top:7.1pt;width:23.3pt;height:1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" fillcolor="red" strokecolor="windowText" strokeweight="1pt">
                      <v:stroke joinstyle="miter"/>
                    </v:oval>
                  </w:pict>
                </mc:Fallback>
              </mc:AlternateContent>
            </w:r>
          </w:p>
        </w:tc>
        <w:tc>
          <w:tcPr>
            <w:tcW w:w="739"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rPr>
                <w:rFonts w:ascii="Arial" w:eastAsia="Times New Roman" w:hAnsi="Arial" w:cs="Arial"/>
                <w:sz w:val="20"/>
                <w:szCs w:val="20"/>
              </w:rPr>
            </w:pPr>
            <w:r w:rsidRPr="00B02AC6">
              <w:rPr>
                <w:rFonts w:ascii="Arial" w:eastAsia="Times New Roman" w:hAnsi="Arial" w:cs="Arial"/>
                <w:sz w:val="20"/>
                <w:szCs w:val="20"/>
              </w:rPr>
              <w:t>N/A</w:t>
            </w:r>
          </w:p>
        </w:tc>
        <w:tc>
          <w:tcPr>
            <w:tcW w:w="4433"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Comments</w:t>
            </w:r>
          </w:p>
        </w:tc>
        <w:tc>
          <w:tcPr>
            <w:tcW w:w="1662" w:type="dxa"/>
            <w:tcBorders>
              <w:top w:val="single" w:sz="4" w:space="0" w:color="auto"/>
              <w:left w:val="single" w:sz="4" w:space="0" w:color="auto"/>
              <w:bottom w:val="single" w:sz="4" w:space="0" w:color="auto"/>
              <w:right w:val="single" w:sz="4" w:space="0" w:color="auto"/>
            </w:tcBorders>
            <w:vAlign w:val="center"/>
          </w:tcPr>
          <w:p w:rsidR="008B620A" w:rsidRPr="00B02AC6" w:rsidRDefault="008B620A" w:rsidP="008B620A">
            <w:pPr>
              <w:spacing w:after="120" w:line="240" w:lineRule="auto"/>
              <w:jc w:val="center"/>
              <w:rPr>
                <w:rFonts w:ascii="Arial" w:eastAsia="Times New Roman" w:hAnsi="Arial" w:cs="Arial"/>
                <w:sz w:val="20"/>
                <w:szCs w:val="20"/>
              </w:rPr>
            </w:pPr>
            <w:r w:rsidRPr="00B02AC6">
              <w:rPr>
                <w:rFonts w:ascii="Arial" w:eastAsia="Times New Roman" w:hAnsi="Arial" w:cs="Arial"/>
                <w:sz w:val="20"/>
                <w:szCs w:val="20"/>
              </w:rPr>
              <w:t>Responsible Individual</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Unknown cash receipts are credited to a clearing account; clearing account items are investigated and resolved promptly.</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14148" w:type="dxa"/>
            <w:gridSpan w:val="7"/>
            <w:tcBorders>
              <w:top w:val="single" w:sz="4" w:space="0" w:color="auto"/>
              <w:left w:val="single" w:sz="4" w:space="0" w:color="auto"/>
              <w:bottom w:val="single" w:sz="4" w:space="0" w:color="auto"/>
              <w:right w:val="single" w:sz="4" w:space="0" w:color="auto"/>
            </w:tcBorders>
            <w:shd w:val="clear" w:color="auto" w:fill="E6E6E6"/>
          </w:tcPr>
          <w:p w:rsidR="008B620A" w:rsidRPr="00B02AC6" w:rsidRDefault="008B620A" w:rsidP="008B620A">
            <w:pPr>
              <w:spacing w:after="120" w:line="240" w:lineRule="auto"/>
              <w:ind w:left="720"/>
              <w:jc w:val="center"/>
              <w:rPr>
                <w:rFonts w:ascii="Arial" w:eastAsia="Times New Roman" w:hAnsi="Arial" w:cs="Arial"/>
                <w:b/>
                <w:sz w:val="24"/>
                <w:szCs w:val="20"/>
              </w:rPr>
            </w:pPr>
            <w:r w:rsidRPr="00B02AC6">
              <w:rPr>
                <w:rFonts w:ascii="Arial" w:eastAsia="Times New Roman" w:hAnsi="Arial" w:cs="Arial"/>
                <w:b/>
                <w:sz w:val="24"/>
                <w:szCs w:val="20"/>
              </w:rPr>
              <w:t>Accounts Receivable</w:t>
            </w: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Accounts receivable (A/R) subsidiary records are maintained by employees who have no access to cash.</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A/R unit reconciles aggregate collections on accounts receivable against daily postings to individual receivable accounts.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Unapplied customer payments credited to a clearing account are resolved promptly and posted to appropriate A/R detail records.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r w:rsidR="008B620A" w:rsidRPr="00B02AC6" w:rsidTr="00925A7E">
        <w:trPr>
          <w:jc w:val="center"/>
        </w:trPr>
        <w:tc>
          <w:tcPr>
            <w:tcW w:w="5097"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jc w:val="both"/>
              <w:rPr>
                <w:rFonts w:ascii="Arial" w:eastAsia="Times New Roman" w:hAnsi="Arial" w:cs="Arial"/>
                <w:sz w:val="24"/>
                <w:szCs w:val="20"/>
              </w:rPr>
            </w:pPr>
            <w:r w:rsidRPr="00B02AC6">
              <w:rPr>
                <w:rFonts w:ascii="Arial" w:eastAsia="Times New Roman" w:hAnsi="Arial" w:cs="Arial"/>
                <w:sz w:val="24"/>
                <w:szCs w:val="20"/>
              </w:rPr>
              <w:t>The A/R aging report is reviewed monthly for past due accounts and unusual items.</w:t>
            </w: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739"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4433"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c>
          <w:tcPr>
            <w:tcW w:w="1662" w:type="dxa"/>
            <w:tcBorders>
              <w:top w:val="single" w:sz="4" w:space="0" w:color="auto"/>
              <w:left w:val="single" w:sz="4" w:space="0" w:color="auto"/>
              <w:bottom w:val="single" w:sz="4" w:space="0" w:color="auto"/>
              <w:right w:val="single" w:sz="4" w:space="0" w:color="auto"/>
            </w:tcBorders>
          </w:tcPr>
          <w:p w:rsidR="008B620A" w:rsidRPr="00B02AC6" w:rsidRDefault="008B620A" w:rsidP="008B620A">
            <w:pPr>
              <w:spacing w:after="120" w:line="240" w:lineRule="auto"/>
              <w:ind w:left="720"/>
              <w:jc w:val="both"/>
              <w:rPr>
                <w:rFonts w:ascii="Arial" w:eastAsia="Times New Roman" w:hAnsi="Arial" w:cs="Arial"/>
                <w:sz w:val="24"/>
                <w:szCs w:val="20"/>
              </w:rPr>
            </w:pPr>
          </w:p>
        </w:tc>
      </w:tr>
    </w:tbl>
    <w:p w:rsidR="00147D7B" w:rsidRDefault="00147D7B" w:rsidP="00147D7B">
      <w:pPr>
        <w:keepNext/>
        <w:autoSpaceDE w:val="0"/>
        <w:autoSpaceDN w:val="0"/>
        <w:adjustRightInd w:val="0"/>
        <w:spacing w:before="120" w:after="120" w:line="240" w:lineRule="auto"/>
        <w:ind w:left="432" w:hanging="432"/>
        <w:contextualSpacing/>
        <w:jc w:val="center"/>
        <w:outlineLvl w:val="0"/>
        <w:rPr>
          <w:rFonts w:ascii="Arial" w:eastAsia="Times New Roman" w:hAnsi="Arial" w:cs="Times New Roman"/>
          <w:b/>
          <w:bCs/>
          <w:sz w:val="28"/>
          <w:szCs w:val="20"/>
        </w:rPr>
      </w:pPr>
    </w:p>
    <w:p w:rsidR="00B02AC6" w:rsidRPr="00147D7B" w:rsidRDefault="00147D7B" w:rsidP="00147D7B">
      <w:pPr>
        <w:keepNext/>
        <w:autoSpaceDE w:val="0"/>
        <w:autoSpaceDN w:val="0"/>
        <w:adjustRightInd w:val="0"/>
        <w:spacing w:before="120" w:after="120" w:line="240" w:lineRule="auto"/>
        <w:ind w:left="432" w:hanging="432"/>
        <w:contextualSpacing/>
        <w:jc w:val="center"/>
        <w:outlineLvl w:val="0"/>
        <w:rPr>
          <w:rFonts w:ascii="Arial" w:eastAsia="Times New Roman" w:hAnsi="Arial" w:cs="Times New Roman"/>
          <w:b/>
          <w:bCs/>
          <w:sz w:val="28"/>
          <w:szCs w:val="20"/>
        </w:rPr>
        <w:sectPr w:rsidR="00B02AC6" w:rsidRPr="00147D7B">
          <w:endnotePr>
            <w:numFmt w:val="decimal"/>
          </w:endnotePr>
          <w:pgSz w:w="15840" w:h="12240" w:orient="landscape"/>
          <w:pgMar w:top="1440" w:right="1440" w:bottom="1440" w:left="1440" w:header="720" w:footer="720" w:gutter="0"/>
          <w:cols w:space="720"/>
        </w:sectPr>
      </w:pPr>
      <w:r>
        <w:rPr>
          <w:rFonts w:ascii="Arial" w:eastAsia="Times New Roman" w:hAnsi="Arial" w:cs="Times New Roman"/>
          <w:b/>
          <w:bCs/>
          <w:sz w:val="28"/>
          <w:szCs w:val="20"/>
        </w:rPr>
        <w:t>Entity-wide</w:t>
      </w:r>
      <w:r w:rsidRPr="00B02AC6">
        <w:rPr>
          <w:rFonts w:ascii="Arial" w:eastAsia="Times New Roman" w:hAnsi="Arial" w:cs="Times New Roman"/>
          <w:b/>
          <w:bCs/>
          <w:sz w:val="28"/>
          <w:szCs w:val="20"/>
        </w:rPr>
        <w:t xml:space="preserve"> </w:t>
      </w:r>
      <w:r>
        <w:rPr>
          <w:rFonts w:ascii="Arial" w:eastAsia="Times New Roman" w:hAnsi="Arial" w:cs="Times New Roman"/>
          <w:b/>
          <w:bCs/>
          <w:sz w:val="28"/>
          <w:szCs w:val="20"/>
        </w:rPr>
        <w:t xml:space="preserve">Testing and Monitoring Tool - Agencies </w:t>
      </w:r>
      <w:r w:rsidRPr="007A697B">
        <w:rPr>
          <w:rFonts w:ascii="Arial" w:eastAsia="Times New Roman" w:hAnsi="Arial" w:cs="Times New Roman"/>
          <w:b/>
          <w:bCs/>
          <w:sz w:val="28"/>
          <w:szCs w:val="20"/>
          <w:u w:val="single"/>
        </w:rPr>
        <w:t>MUST</w:t>
      </w:r>
      <w:r>
        <w:rPr>
          <w:rFonts w:ascii="Arial" w:eastAsia="Times New Roman" w:hAnsi="Arial" w:cs="Times New Roman"/>
          <w:b/>
          <w:bCs/>
          <w:sz w:val="28"/>
          <w:szCs w:val="20"/>
        </w:rPr>
        <w:t xml:space="preserve"> modify this tool to best fit their needs.</w:t>
      </w:r>
      <w:bookmarkStart w:id="25" w:name="_GoBack"/>
      <w:bookmarkEnd w:id="25"/>
    </w:p>
    <w:p w:rsidR="002A0D09" w:rsidRDefault="002A0D09" w:rsidP="00A01F02"/>
    <w:sectPr w:rsidR="002A0D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02" w:rsidRDefault="00A01F02" w:rsidP="00A01F02">
      <w:pPr>
        <w:spacing w:after="0" w:line="240" w:lineRule="auto"/>
      </w:pPr>
      <w:r>
        <w:separator/>
      </w:r>
    </w:p>
  </w:endnote>
  <w:endnote w:type="continuationSeparator" w:id="0">
    <w:p w:rsidR="00A01F02" w:rsidRDefault="00A01F02" w:rsidP="00A0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02" w:rsidRDefault="00A01F02" w:rsidP="00A01F02">
      <w:pPr>
        <w:spacing w:after="0" w:line="240" w:lineRule="auto"/>
      </w:pPr>
      <w:r>
        <w:separator/>
      </w:r>
    </w:p>
  </w:footnote>
  <w:footnote w:type="continuationSeparator" w:id="0">
    <w:p w:rsidR="00A01F02" w:rsidRDefault="00A01F02" w:rsidP="00A01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A0EC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C3684"/>
    <w:multiLevelType w:val="multilevel"/>
    <w:tmpl w:val="3854603E"/>
    <w:lvl w:ilvl="0">
      <w:start w:val="1"/>
      <w:numFmt w:val="decimal"/>
      <w:lvlText w:val="%1."/>
      <w:lvlJc w:val="left"/>
      <w:pPr>
        <w:ind w:left="720" w:hanging="720"/>
      </w:p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E4345E5"/>
    <w:multiLevelType w:val="multilevel"/>
    <w:tmpl w:val="D73A5B06"/>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8FC2C58"/>
    <w:multiLevelType w:val="singleLevel"/>
    <w:tmpl w:val="B8E25058"/>
    <w:lvl w:ilvl="0">
      <w:start w:val="1"/>
      <w:numFmt w:val="bullet"/>
      <w:pStyle w:val="TableBullet"/>
      <w:lvlText w:val="•"/>
      <w:lvlJc w:val="left"/>
      <w:pPr>
        <w:tabs>
          <w:tab w:val="num" w:pos="360"/>
        </w:tabs>
        <w:ind w:left="360" w:hanging="360"/>
      </w:pPr>
      <w:rPr>
        <w:rFonts w:ascii="Arial" w:hAnsi="Arial" w:cs="Arial" w:hint="default"/>
        <w:b w:val="0"/>
      </w:rPr>
    </w:lvl>
  </w:abstractNum>
  <w:abstractNum w:abstractNumId="4" w15:restartNumberingAfterBreak="0">
    <w:nsid w:val="1B356C10"/>
    <w:multiLevelType w:val="multilevel"/>
    <w:tmpl w:val="D284A5B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F6A4DA6"/>
    <w:multiLevelType w:val="multilevel"/>
    <w:tmpl w:val="8D64B6F2"/>
    <w:lvl w:ilvl="0">
      <w:start w:val="1"/>
      <w:numFmt w:val="upperRoman"/>
      <w:pStyle w:val="Heading1"/>
      <w:lvlText w:val="%1."/>
      <w:lvlJc w:val="center"/>
      <w:pPr>
        <w:ind w:left="432" w:hanging="432"/>
      </w:pPr>
      <w:rPr>
        <w:rFonts w:hint="default"/>
        <w:b/>
        <w:bCs w:val="0"/>
        <w:i w:val="0"/>
        <w:iCs w:val="0"/>
        <w:caps w:val="0"/>
        <w:smallCaps w:val="0"/>
        <w:strike w:val="0"/>
        <w:dstrike w:val="0"/>
        <w:outline w:val="0"/>
        <w:shadow/>
        <w:emboss w:val="0"/>
        <w:imprint w:val="0"/>
        <w:noProof w:val="0"/>
        <w:vanish w:val="0"/>
        <w:spacing w:val="0"/>
        <w:kern w:val="0"/>
        <w:position w:val="0"/>
        <w:u w:val="none"/>
        <w:effect w:val="none"/>
        <w:vertAlign w:val="baseline"/>
        <w:specVanish w:val="0"/>
      </w:rPr>
    </w:lvl>
    <w:lvl w:ilvl="1">
      <w:start w:val="1"/>
      <w:numFmt w:val="upperLetter"/>
      <w:pStyle w:val="Heading2"/>
      <w:lvlText w:val="%2."/>
      <w:lvlJc w:val="left"/>
      <w:pPr>
        <w:ind w:left="450" w:firstLine="0"/>
      </w:pPr>
      <w:rPr>
        <w:rFonts w:hint="default"/>
      </w:rPr>
    </w:lvl>
    <w:lvl w:ilvl="2">
      <w:start w:val="1"/>
      <w:numFmt w:val="decimal"/>
      <w:lvlText w:val="%3."/>
      <w:lvlJc w:val="right"/>
      <w:pPr>
        <w:ind w:left="108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ED37AD"/>
    <w:multiLevelType w:val="hybridMultilevel"/>
    <w:tmpl w:val="2A2052FE"/>
    <w:lvl w:ilvl="0" w:tplc="9BA0B62E">
      <w:start w:val="1"/>
      <w:numFmt w:val="bullet"/>
      <w:lvlText w:val=""/>
      <w:lvlJc w:val="left"/>
      <w:pPr>
        <w:ind w:left="1080" w:hanging="360"/>
      </w:pPr>
      <w:rPr>
        <w:rFonts w:ascii="Symbol" w:hAnsi="Symbol" w:hint="default"/>
      </w:rPr>
    </w:lvl>
    <w:lvl w:ilvl="1" w:tplc="B08458FE">
      <w:start w:val="1"/>
      <w:numFmt w:val="bullet"/>
      <w:lvlText w:val="o"/>
      <w:lvlJc w:val="left"/>
      <w:pPr>
        <w:ind w:left="1800" w:hanging="360"/>
      </w:pPr>
      <w:rPr>
        <w:rFonts w:ascii="Courier New" w:hAnsi="Courier New" w:cs="Courier New" w:hint="default"/>
      </w:rPr>
    </w:lvl>
    <w:lvl w:ilvl="2" w:tplc="78721DA2">
      <w:start w:val="1"/>
      <w:numFmt w:val="bullet"/>
      <w:lvlText w:val=""/>
      <w:lvlJc w:val="left"/>
      <w:pPr>
        <w:ind w:left="2520" w:hanging="360"/>
      </w:pPr>
      <w:rPr>
        <w:rFonts w:ascii="Wingdings" w:hAnsi="Wingdings" w:hint="default"/>
      </w:rPr>
    </w:lvl>
    <w:lvl w:ilvl="3" w:tplc="514E95B0">
      <w:start w:val="1"/>
      <w:numFmt w:val="bullet"/>
      <w:lvlText w:val=""/>
      <w:lvlJc w:val="left"/>
      <w:pPr>
        <w:ind w:left="3240" w:hanging="360"/>
      </w:pPr>
      <w:rPr>
        <w:rFonts w:ascii="Symbol" w:hAnsi="Symbol" w:hint="default"/>
      </w:rPr>
    </w:lvl>
    <w:lvl w:ilvl="4" w:tplc="E8B87EA4">
      <w:start w:val="1"/>
      <w:numFmt w:val="bullet"/>
      <w:lvlText w:val="o"/>
      <w:lvlJc w:val="left"/>
      <w:pPr>
        <w:ind w:left="3960" w:hanging="360"/>
      </w:pPr>
      <w:rPr>
        <w:rFonts w:ascii="Courier New" w:hAnsi="Courier New" w:cs="Courier New" w:hint="default"/>
      </w:rPr>
    </w:lvl>
    <w:lvl w:ilvl="5" w:tplc="DF88F9C6">
      <w:start w:val="1"/>
      <w:numFmt w:val="bullet"/>
      <w:lvlText w:val=""/>
      <w:lvlJc w:val="left"/>
      <w:pPr>
        <w:ind w:left="4680" w:hanging="360"/>
      </w:pPr>
      <w:rPr>
        <w:rFonts w:ascii="Wingdings" w:hAnsi="Wingdings" w:hint="default"/>
      </w:rPr>
    </w:lvl>
    <w:lvl w:ilvl="6" w:tplc="A93C13D2">
      <w:start w:val="1"/>
      <w:numFmt w:val="bullet"/>
      <w:lvlText w:val=""/>
      <w:lvlJc w:val="left"/>
      <w:pPr>
        <w:ind w:left="5400" w:hanging="360"/>
      </w:pPr>
      <w:rPr>
        <w:rFonts w:ascii="Symbol" w:hAnsi="Symbol" w:hint="default"/>
      </w:rPr>
    </w:lvl>
    <w:lvl w:ilvl="7" w:tplc="B602F2D0">
      <w:start w:val="1"/>
      <w:numFmt w:val="bullet"/>
      <w:lvlText w:val="o"/>
      <w:lvlJc w:val="left"/>
      <w:pPr>
        <w:ind w:left="6120" w:hanging="360"/>
      </w:pPr>
      <w:rPr>
        <w:rFonts w:ascii="Courier New" w:hAnsi="Courier New" w:cs="Courier New" w:hint="default"/>
      </w:rPr>
    </w:lvl>
    <w:lvl w:ilvl="8" w:tplc="B43AB7C8">
      <w:start w:val="1"/>
      <w:numFmt w:val="bullet"/>
      <w:lvlText w:val=""/>
      <w:lvlJc w:val="left"/>
      <w:pPr>
        <w:ind w:left="6840" w:hanging="360"/>
      </w:pPr>
      <w:rPr>
        <w:rFonts w:ascii="Wingdings" w:hAnsi="Wingdings" w:hint="default"/>
      </w:rPr>
    </w:lvl>
  </w:abstractNum>
  <w:abstractNum w:abstractNumId="7" w15:restartNumberingAfterBreak="0">
    <w:nsid w:val="2ABD3E91"/>
    <w:multiLevelType w:val="multilevel"/>
    <w:tmpl w:val="B518D3EA"/>
    <w:lvl w:ilvl="0">
      <w:start w:val="1"/>
      <w:numFmt w:val="decimal"/>
      <w:pStyle w:val="Anormal"/>
      <w:lvlText w:val="%1-0100"/>
      <w:lvlJc w:val="left"/>
      <w:pPr>
        <w:tabs>
          <w:tab w:val="num" w:pos="1080"/>
        </w:tabs>
        <w:ind w:left="360" w:hanging="360"/>
      </w:pPr>
      <w:rPr>
        <w:rFonts w:hint="default"/>
      </w:rPr>
    </w:lvl>
    <w:lvl w:ilvl="1">
      <w:start w:val="1"/>
      <w:numFmt w:val="decimal"/>
      <w:lvlText w:val="%2-0110.00"/>
      <w:lvlJc w:val="left"/>
      <w:pPr>
        <w:tabs>
          <w:tab w:val="num" w:pos="2160"/>
        </w:tabs>
        <w:ind w:left="792" w:hanging="432"/>
      </w:pPr>
      <w:rPr>
        <w:rFonts w:hint="default"/>
      </w:rPr>
    </w:lvl>
    <w:lvl w:ilvl="2">
      <w:start w:val="1"/>
      <w:numFmt w:val="decimal"/>
      <w:pStyle w:val="Anormal"/>
      <w:lvlText w:val="%3-0110.10"/>
      <w:lvlJc w:val="left"/>
      <w:pPr>
        <w:tabs>
          <w:tab w:val="num" w:pos="2520"/>
        </w:tabs>
        <w:ind w:left="1224" w:hanging="504"/>
      </w:pPr>
      <w:rPr>
        <w:rFonts w:hint="default"/>
      </w:rPr>
    </w:lvl>
    <w:lvl w:ilvl="3">
      <w:start w:val="1"/>
      <w:numFmt w:val="decimal"/>
      <w:lvlText w:val="%4-0110.11"/>
      <w:lvlJc w:val="left"/>
      <w:pPr>
        <w:tabs>
          <w:tab w:val="num" w:pos="288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F0E7293"/>
    <w:multiLevelType w:val="hybridMultilevel"/>
    <w:tmpl w:val="B4AE0A9A"/>
    <w:lvl w:ilvl="0" w:tplc="9F58600E">
      <w:start w:val="1"/>
      <w:numFmt w:val="decimal"/>
      <w:pStyle w:val="Heading3"/>
      <w:lvlText w:val="%1."/>
      <w:lvlJc w:val="left"/>
      <w:pPr>
        <w:ind w:left="1080" w:hanging="360"/>
      </w:pPr>
      <w:rPr>
        <w:b w:val="0"/>
        <w:bCs w:val="0"/>
        <w:i w:val="0"/>
        <w:iCs w:val="0"/>
        <w:caps w:val="0"/>
        <w:smallCaps w:val="0"/>
        <w:strike w:val="0"/>
        <w:dstrike w:val="0"/>
        <w:outline w:val="0"/>
        <w:shadow/>
        <w:emboss w:val="0"/>
        <w:imprint w:val="0"/>
        <w:noProof w:val="0"/>
        <w:vanish w:val="0"/>
        <w:spacing w:val="0"/>
        <w:kern w:val="0"/>
        <w:position w:val="0"/>
        <w:u w:val="none"/>
        <w:effect w:val="none"/>
        <w:vertAlign w:val="baseline"/>
        <w:specVanish w:val="0"/>
      </w:rPr>
    </w:lvl>
    <w:lvl w:ilvl="1" w:tplc="76B6C95C" w:tentative="1">
      <w:start w:val="1"/>
      <w:numFmt w:val="lowerLetter"/>
      <w:lvlText w:val="%2."/>
      <w:lvlJc w:val="left"/>
      <w:pPr>
        <w:ind w:left="1800" w:hanging="360"/>
      </w:pPr>
    </w:lvl>
    <w:lvl w:ilvl="2" w:tplc="647447F4" w:tentative="1">
      <w:start w:val="1"/>
      <w:numFmt w:val="lowerRoman"/>
      <w:lvlText w:val="%3."/>
      <w:lvlJc w:val="right"/>
      <w:pPr>
        <w:ind w:left="2520" w:hanging="180"/>
      </w:pPr>
    </w:lvl>
    <w:lvl w:ilvl="3" w:tplc="B298ED7E" w:tentative="1">
      <w:start w:val="1"/>
      <w:numFmt w:val="decimal"/>
      <w:lvlText w:val="%4."/>
      <w:lvlJc w:val="left"/>
      <w:pPr>
        <w:ind w:left="3240" w:hanging="360"/>
      </w:pPr>
    </w:lvl>
    <w:lvl w:ilvl="4" w:tplc="985C6900" w:tentative="1">
      <w:start w:val="1"/>
      <w:numFmt w:val="lowerLetter"/>
      <w:lvlText w:val="%5."/>
      <w:lvlJc w:val="left"/>
      <w:pPr>
        <w:ind w:left="3960" w:hanging="360"/>
      </w:pPr>
    </w:lvl>
    <w:lvl w:ilvl="5" w:tplc="9B9A0704" w:tentative="1">
      <w:start w:val="1"/>
      <w:numFmt w:val="lowerRoman"/>
      <w:lvlText w:val="%6."/>
      <w:lvlJc w:val="right"/>
      <w:pPr>
        <w:ind w:left="4680" w:hanging="180"/>
      </w:pPr>
    </w:lvl>
    <w:lvl w:ilvl="6" w:tplc="A32C814C" w:tentative="1">
      <w:start w:val="1"/>
      <w:numFmt w:val="decimal"/>
      <w:lvlText w:val="%7."/>
      <w:lvlJc w:val="left"/>
      <w:pPr>
        <w:ind w:left="5400" w:hanging="360"/>
      </w:pPr>
    </w:lvl>
    <w:lvl w:ilvl="7" w:tplc="C8923F64" w:tentative="1">
      <w:start w:val="1"/>
      <w:numFmt w:val="lowerLetter"/>
      <w:lvlText w:val="%8."/>
      <w:lvlJc w:val="left"/>
      <w:pPr>
        <w:ind w:left="6120" w:hanging="360"/>
      </w:pPr>
    </w:lvl>
    <w:lvl w:ilvl="8" w:tplc="58784994" w:tentative="1">
      <w:start w:val="1"/>
      <w:numFmt w:val="lowerRoman"/>
      <w:lvlText w:val="%9."/>
      <w:lvlJc w:val="right"/>
      <w:pPr>
        <w:ind w:left="6840" w:hanging="180"/>
      </w:pPr>
    </w:lvl>
  </w:abstractNum>
  <w:abstractNum w:abstractNumId="9" w15:restartNumberingAfterBreak="0">
    <w:nsid w:val="31FC51D8"/>
    <w:multiLevelType w:val="hybridMultilevel"/>
    <w:tmpl w:val="A802DE1C"/>
    <w:lvl w:ilvl="0" w:tplc="C5EA3E92">
      <w:start w:val="1"/>
      <w:numFmt w:val="bullet"/>
      <w:pStyle w:val="AbulletIndent-1"/>
      <w:lvlText w:val=""/>
      <w:lvlJc w:val="left"/>
      <w:pPr>
        <w:ind w:left="1440" w:hanging="360"/>
      </w:pPr>
      <w:rPr>
        <w:rFonts w:ascii="Symbol" w:hAnsi="Symbol" w:hint="default"/>
      </w:rPr>
    </w:lvl>
    <w:lvl w:ilvl="1" w:tplc="C5ACC8D8">
      <w:start w:val="1"/>
      <w:numFmt w:val="bullet"/>
      <w:lvlText w:val="o"/>
      <w:lvlJc w:val="left"/>
      <w:pPr>
        <w:ind w:left="2160" w:hanging="360"/>
      </w:pPr>
      <w:rPr>
        <w:rFonts w:ascii="Courier New" w:hAnsi="Courier New" w:cs="Courier New" w:hint="default"/>
      </w:rPr>
    </w:lvl>
    <w:lvl w:ilvl="2" w:tplc="84C4B496">
      <w:start w:val="1"/>
      <w:numFmt w:val="bullet"/>
      <w:lvlText w:val=""/>
      <w:lvlJc w:val="left"/>
      <w:pPr>
        <w:ind w:left="2880" w:hanging="360"/>
      </w:pPr>
      <w:rPr>
        <w:rFonts w:ascii="Wingdings" w:hAnsi="Wingdings" w:hint="default"/>
      </w:rPr>
    </w:lvl>
    <w:lvl w:ilvl="3" w:tplc="8EAE20B4">
      <w:start w:val="1"/>
      <w:numFmt w:val="bullet"/>
      <w:lvlText w:val=""/>
      <w:lvlJc w:val="left"/>
      <w:pPr>
        <w:ind w:left="3600" w:hanging="360"/>
      </w:pPr>
      <w:rPr>
        <w:rFonts w:ascii="Symbol" w:hAnsi="Symbol" w:hint="default"/>
      </w:rPr>
    </w:lvl>
    <w:lvl w:ilvl="4" w:tplc="00703308">
      <w:start w:val="1"/>
      <w:numFmt w:val="bullet"/>
      <w:lvlText w:val="o"/>
      <w:lvlJc w:val="left"/>
      <w:pPr>
        <w:ind w:left="4320" w:hanging="360"/>
      </w:pPr>
      <w:rPr>
        <w:rFonts w:ascii="Courier New" w:hAnsi="Courier New" w:cs="Courier New" w:hint="default"/>
      </w:rPr>
    </w:lvl>
    <w:lvl w:ilvl="5" w:tplc="12AE0182">
      <w:start w:val="1"/>
      <w:numFmt w:val="bullet"/>
      <w:lvlText w:val=""/>
      <w:lvlJc w:val="left"/>
      <w:pPr>
        <w:ind w:left="5040" w:hanging="360"/>
      </w:pPr>
      <w:rPr>
        <w:rFonts w:ascii="Wingdings" w:hAnsi="Wingdings" w:hint="default"/>
      </w:rPr>
    </w:lvl>
    <w:lvl w:ilvl="6" w:tplc="4ABEDBE4">
      <w:start w:val="1"/>
      <w:numFmt w:val="bullet"/>
      <w:lvlText w:val=""/>
      <w:lvlJc w:val="left"/>
      <w:pPr>
        <w:ind w:left="5760" w:hanging="360"/>
      </w:pPr>
      <w:rPr>
        <w:rFonts w:ascii="Symbol" w:hAnsi="Symbol" w:hint="default"/>
      </w:rPr>
    </w:lvl>
    <w:lvl w:ilvl="7" w:tplc="7D1C303C">
      <w:start w:val="1"/>
      <w:numFmt w:val="bullet"/>
      <w:lvlText w:val="o"/>
      <w:lvlJc w:val="left"/>
      <w:pPr>
        <w:ind w:left="6480" w:hanging="360"/>
      </w:pPr>
      <w:rPr>
        <w:rFonts w:ascii="Courier New" w:hAnsi="Courier New" w:cs="Courier New" w:hint="default"/>
      </w:rPr>
    </w:lvl>
    <w:lvl w:ilvl="8" w:tplc="D50E25DC">
      <w:start w:val="1"/>
      <w:numFmt w:val="bullet"/>
      <w:lvlText w:val=""/>
      <w:lvlJc w:val="left"/>
      <w:pPr>
        <w:ind w:left="7200" w:hanging="360"/>
      </w:pPr>
      <w:rPr>
        <w:rFonts w:ascii="Wingdings" w:hAnsi="Wingdings" w:hint="default"/>
      </w:rPr>
    </w:lvl>
  </w:abstractNum>
  <w:abstractNum w:abstractNumId="10" w15:restartNumberingAfterBreak="0">
    <w:nsid w:val="337B2F2E"/>
    <w:multiLevelType w:val="multilevel"/>
    <w:tmpl w:val="8C5ABF28"/>
    <w:lvl w:ilvl="0">
      <w:start w:val="1"/>
      <w:numFmt w:val="upperRoman"/>
      <w:pStyle w:val="Adesig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3D64CB0"/>
    <w:multiLevelType w:val="multilevel"/>
    <w:tmpl w:val="FB5A6838"/>
    <w:lvl w:ilvl="0">
      <w:start w:val="1"/>
      <w:numFmt w:val="bullet"/>
      <w:pStyle w:val="LstBullet"/>
      <w:lvlText w:val=""/>
      <w:lvlJc w:val="left"/>
      <w:pPr>
        <w:tabs>
          <w:tab w:val="num" w:pos="720"/>
        </w:tabs>
        <w:ind w:left="720" w:hanging="360"/>
      </w:pPr>
      <w:rPr>
        <w:rFonts w:ascii="Symbol" w:hAnsi="Symbol" w:hint="default"/>
        <w:b w:val="0"/>
      </w:rPr>
    </w:lvl>
    <w:lvl w:ilvl="1">
      <w:start w:val="1"/>
      <w:numFmt w:val="bullet"/>
      <w:pStyle w:val="LstBullet2"/>
      <w:lvlText w:val=""/>
      <w:lvlJc w:val="left"/>
      <w:pPr>
        <w:tabs>
          <w:tab w:val="num" w:pos="1080"/>
        </w:tabs>
        <w:ind w:left="1080" w:hanging="360"/>
      </w:pPr>
      <w:rPr>
        <w:rFonts w:ascii="Symbol" w:hAnsi="Symbol" w:hint="default"/>
        <w:b w:val="0"/>
      </w:rPr>
    </w:lvl>
    <w:lvl w:ilvl="2">
      <w:start w:val="1"/>
      <w:numFmt w:val="bullet"/>
      <w:pStyle w:val="LstBullet3"/>
      <w:lvlText w:val=""/>
      <w:lvlJc w:val="left"/>
      <w:pPr>
        <w:tabs>
          <w:tab w:val="num" w:pos="1440"/>
        </w:tabs>
        <w:ind w:left="1440" w:hanging="360"/>
      </w:pPr>
      <w:rPr>
        <w:rFonts w:ascii="Symbol" w:hAnsi="Symbol" w:hint="default"/>
        <w:b w:val="0"/>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2" w15:restartNumberingAfterBreak="0">
    <w:nsid w:val="3E9C3546"/>
    <w:multiLevelType w:val="hybridMultilevel"/>
    <w:tmpl w:val="93CC8EC6"/>
    <w:lvl w:ilvl="0" w:tplc="7C040D94">
      <w:start w:val="1"/>
      <w:numFmt w:val="bullet"/>
      <w:lvlText w:val=""/>
      <w:lvlJc w:val="left"/>
      <w:pPr>
        <w:ind w:left="1080" w:hanging="360"/>
      </w:pPr>
      <w:rPr>
        <w:rFonts w:ascii="Symbol" w:hAnsi="Symbol" w:hint="default"/>
      </w:rPr>
    </w:lvl>
    <w:lvl w:ilvl="1" w:tplc="59EAD128">
      <w:start w:val="1"/>
      <w:numFmt w:val="bullet"/>
      <w:lvlText w:val="o"/>
      <w:lvlJc w:val="left"/>
      <w:pPr>
        <w:ind w:left="1800" w:hanging="360"/>
      </w:pPr>
      <w:rPr>
        <w:rFonts w:ascii="Courier New" w:hAnsi="Courier New" w:cs="Courier New" w:hint="default"/>
      </w:rPr>
    </w:lvl>
    <w:lvl w:ilvl="2" w:tplc="77544EB8">
      <w:start w:val="1"/>
      <w:numFmt w:val="bullet"/>
      <w:lvlText w:val=""/>
      <w:lvlJc w:val="left"/>
      <w:pPr>
        <w:ind w:left="2520" w:hanging="360"/>
      </w:pPr>
      <w:rPr>
        <w:rFonts w:ascii="Wingdings" w:hAnsi="Wingdings" w:hint="default"/>
      </w:rPr>
    </w:lvl>
    <w:lvl w:ilvl="3" w:tplc="677EDEBC">
      <w:start w:val="1"/>
      <w:numFmt w:val="bullet"/>
      <w:lvlText w:val=""/>
      <w:lvlJc w:val="left"/>
      <w:pPr>
        <w:ind w:left="3240" w:hanging="360"/>
      </w:pPr>
      <w:rPr>
        <w:rFonts w:ascii="Symbol" w:hAnsi="Symbol" w:hint="default"/>
      </w:rPr>
    </w:lvl>
    <w:lvl w:ilvl="4" w:tplc="5B2AC9BE">
      <w:start w:val="1"/>
      <w:numFmt w:val="bullet"/>
      <w:lvlText w:val="o"/>
      <w:lvlJc w:val="left"/>
      <w:pPr>
        <w:ind w:left="3960" w:hanging="360"/>
      </w:pPr>
      <w:rPr>
        <w:rFonts w:ascii="Courier New" w:hAnsi="Courier New" w:cs="Courier New" w:hint="default"/>
      </w:rPr>
    </w:lvl>
    <w:lvl w:ilvl="5" w:tplc="010A3506">
      <w:start w:val="1"/>
      <w:numFmt w:val="bullet"/>
      <w:lvlText w:val=""/>
      <w:lvlJc w:val="left"/>
      <w:pPr>
        <w:ind w:left="4680" w:hanging="360"/>
      </w:pPr>
      <w:rPr>
        <w:rFonts w:ascii="Wingdings" w:hAnsi="Wingdings" w:hint="default"/>
      </w:rPr>
    </w:lvl>
    <w:lvl w:ilvl="6" w:tplc="AD424CDA">
      <w:start w:val="1"/>
      <w:numFmt w:val="bullet"/>
      <w:lvlText w:val=""/>
      <w:lvlJc w:val="left"/>
      <w:pPr>
        <w:ind w:left="5400" w:hanging="360"/>
      </w:pPr>
      <w:rPr>
        <w:rFonts w:ascii="Symbol" w:hAnsi="Symbol" w:hint="default"/>
      </w:rPr>
    </w:lvl>
    <w:lvl w:ilvl="7" w:tplc="C9F2E1E6">
      <w:start w:val="1"/>
      <w:numFmt w:val="bullet"/>
      <w:lvlText w:val="o"/>
      <w:lvlJc w:val="left"/>
      <w:pPr>
        <w:ind w:left="6120" w:hanging="360"/>
      </w:pPr>
      <w:rPr>
        <w:rFonts w:ascii="Courier New" w:hAnsi="Courier New" w:cs="Courier New" w:hint="default"/>
      </w:rPr>
    </w:lvl>
    <w:lvl w:ilvl="8" w:tplc="CC5694AE">
      <w:start w:val="1"/>
      <w:numFmt w:val="bullet"/>
      <w:lvlText w:val=""/>
      <w:lvlJc w:val="left"/>
      <w:pPr>
        <w:ind w:left="6840" w:hanging="360"/>
      </w:pPr>
      <w:rPr>
        <w:rFonts w:ascii="Wingdings" w:hAnsi="Wingdings" w:hint="default"/>
      </w:rPr>
    </w:lvl>
  </w:abstractNum>
  <w:abstractNum w:abstractNumId="13" w15:restartNumberingAfterBreak="0">
    <w:nsid w:val="454650CE"/>
    <w:multiLevelType w:val="hybridMultilevel"/>
    <w:tmpl w:val="7FC2D248"/>
    <w:lvl w:ilvl="0" w:tplc="33D6FCE8">
      <w:start w:val="1"/>
      <w:numFmt w:val="lowerLetter"/>
      <w:pStyle w:val="Heading5"/>
      <w:lvlText w:val="%1."/>
      <w:lvlJc w:val="left"/>
      <w:pPr>
        <w:ind w:left="1440" w:hanging="360"/>
      </w:pPr>
    </w:lvl>
    <w:lvl w:ilvl="1" w:tplc="00F4C7AC" w:tentative="1">
      <w:start w:val="1"/>
      <w:numFmt w:val="lowerLetter"/>
      <w:lvlText w:val="%2."/>
      <w:lvlJc w:val="left"/>
      <w:pPr>
        <w:ind w:left="2160" w:hanging="360"/>
      </w:pPr>
    </w:lvl>
    <w:lvl w:ilvl="2" w:tplc="A3C43760" w:tentative="1">
      <w:start w:val="1"/>
      <w:numFmt w:val="lowerRoman"/>
      <w:lvlText w:val="%3."/>
      <w:lvlJc w:val="right"/>
      <w:pPr>
        <w:ind w:left="2880" w:hanging="180"/>
      </w:pPr>
    </w:lvl>
    <w:lvl w:ilvl="3" w:tplc="E8C21BCC" w:tentative="1">
      <w:start w:val="1"/>
      <w:numFmt w:val="decimal"/>
      <w:lvlText w:val="%4."/>
      <w:lvlJc w:val="left"/>
      <w:pPr>
        <w:ind w:left="3600" w:hanging="360"/>
      </w:pPr>
    </w:lvl>
    <w:lvl w:ilvl="4" w:tplc="E260178C" w:tentative="1">
      <w:start w:val="1"/>
      <w:numFmt w:val="lowerLetter"/>
      <w:lvlText w:val="%5."/>
      <w:lvlJc w:val="left"/>
      <w:pPr>
        <w:ind w:left="4320" w:hanging="360"/>
      </w:pPr>
    </w:lvl>
    <w:lvl w:ilvl="5" w:tplc="DC7878F4" w:tentative="1">
      <w:start w:val="1"/>
      <w:numFmt w:val="lowerRoman"/>
      <w:lvlText w:val="%6."/>
      <w:lvlJc w:val="right"/>
      <w:pPr>
        <w:ind w:left="5040" w:hanging="180"/>
      </w:pPr>
    </w:lvl>
    <w:lvl w:ilvl="6" w:tplc="B920783C" w:tentative="1">
      <w:start w:val="1"/>
      <w:numFmt w:val="decimal"/>
      <w:lvlText w:val="%7."/>
      <w:lvlJc w:val="left"/>
      <w:pPr>
        <w:ind w:left="5760" w:hanging="360"/>
      </w:pPr>
    </w:lvl>
    <w:lvl w:ilvl="7" w:tplc="F9E09B0C" w:tentative="1">
      <w:start w:val="1"/>
      <w:numFmt w:val="lowerLetter"/>
      <w:lvlText w:val="%8."/>
      <w:lvlJc w:val="left"/>
      <w:pPr>
        <w:ind w:left="6480" w:hanging="360"/>
      </w:pPr>
    </w:lvl>
    <w:lvl w:ilvl="8" w:tplc="B1940944" w:tentative="1">
      <w:start w:val="1"/>
      <w:numFmt w:val="lowerRoman"/>
      <w:lvlText w:val="%9."/>
      <w:lvlJc w:val="right"/>
      <w:pPr>
        <w:ind w:left="7200" w:hanging="180"/>
      </w:pPr>
    </w:lvl>
  </w:abstractNum>
  <w:abstractNum w:abstractNumId="14" w15:restartNumberingAfterBreak="0">
    <w:nsid w:val="4664401E"/>
    <w:multiLevelType w:val="hybridMultilevel"/>
    <w:tmpl w:val="EB06F492"/>
    <w:lvl w:ilvl="0" w:tplc="80048354">
      <w:start w:val="1"/>
      <w:numFmt w:val="bullet"/>
      <w:lvlText w:val=""/>
      <w:lvlJc w:val="left"/>
      <w:pPr>
        <w:ind w:left="1080" w:hanging="360"/>
      </w:pPr>
      <w:rPr>
        <w:rFonts w:ascii="Symbol" w:hAnsi="Symbol" w:hint="default"/>
      </w:rPr>
    </w:lvl>
    <w:lvl w:ilvl="1" w:tplc="A644FD1C">
      <w:start w:val="1"/>
      <w:numFmt w:val="bullet"/>
      <w:lvlText w:val="o"/>
      <w:lvlJc w:val="left"/>
      <w:pPr>
        <w:ind w:left="1800" w:hanging="360"/>
      </w:pPr>
      <w:rPr>
        <w:rFonts w:ascii="Courier New" w:hAnsi="Courier New" w:cs="Courier New" w:hint="default"/>
      </w:rPr>
    </w:lvl>
    <w:lvl w:ilvl="2" w:tplc="A920CA72">
      <w:start w:val="1"/>
      <w:numFmt w:val="bullet"/>
      <w:lvlText w:val=""/>
      <w:lvlJc w:val="left"/>
      <w:pPr>
        <w:ind w:left="2520" w:hanging="360"/>
      </w:pPr>
      <w:rPr>
        <w:rFonts w:ascii="Wingdings" w:hAnsi="Wingdings" w:hint="default"/>
      </w:rPr>
    </w:lvl>
    <w:lvl w:ilvl="3" w:tplc="F4A40018">
      <w:start w:val="1"/>
      <w:numFmt w:val="bullet"/>
      <w:lvlText w:val=""/>
      <w:lvlJc w:val="left"/>
      <w:pPr>
        <w:ind w:left="3240" w:hanging="360"/>
      </w:pPr>
      <w:rPr>
        <w:rFonts w:ascii="Symbol" w:hAnsi="Symbol" w:hint="default"/>
      </w:rPr>
    </w:lvl>
    <w:lvl w:ilvl="4" w:tplc="1A38229A">
      <w:start w:val="1"/>
      <w:numFmt w:val="bullet"/>
      <w:lvlText w:val="o"/>
      <w:lvlJc w:val="left"/>
      <w:pPr>
        <w:ind w:left="3960" w:hanging="360"/>
      </w:pPr>
      <w:rPr>
        <w:rFonts w:ascii="Courier New" w:hAnsi="Courier New" w:cs="Courier New" w:hint="default"/>
      </w:rPr>
    </w:lvl>
    <w:lvl w:ilvl="5" w:tplc="B9CC7A30">
      <w:start w:val="1"/>
      <w:numFmt w:val="bullet"/>
      <w:lvlText w:val=""/>
      <w:lvlJc w:val="left"/>
      <w:pPr>
        <w:ind w:left="4680" w:hanging="360"/>
      </w:pPr>
      <w:rPr>
        <w:rFonts w:ascii="Wingdings" w:hAnsi="Wingdings" w:hint="default"/>
      </w:rPr>
    </w:lvl>
    <w:lvl w:ilvl="6" w:tplc="0DDE4220">
      <w:start w:val="1"/>
      <w:numFmt w:val="bullet"/>
      <w:lvlText w:val=""/>
      <w:lvlJc w:val="left"/>
      <w:pPr>
        <w:ind w:left="5400" w:hanging="360"/>
      </w:pPr>
      <w:rPr>
        <w:rFonts w:ascii="Symbol" w:hAnsi="Symbol" w:hint="default"/>
      </w:rPr>
    </w:lvl>
    <w:lvl w:ilvl="7" w:tplc="53A424C0">
      <w:start w:val="1"/>
      <w:numFmt w:val="bullet"/>
      <w:lvlText w:val="o"/>
      <w:lvlJc w:val="left"/>
      <w:pPr>
        <w:ind w:left="6120" w:hanging="360"/>
      </w:pPr>
      <w:rPr>
        <w:rFonts w:ascii="Courier New" w:hAnsi="Courier New" w:cs="Courier New" w:hint="default"/>
      </w:rPr>
    </w:lvl>
    <w:lvl w:ilvl="8" w:tplc="4E768D18">
      <w:start w:val="1"/>
      <w:numFmt w:val="bullet"/>
      <w:lvlText w:val=""/>
      <w:lvlJc w:val="left"/>
      <w:pPr>
        <w:ind w:left="6840" w:hanging="360"/>
      </w:pPr>
      <w:rPr>
        <w:rFonts w:ascii="Wingdings" w:hAnsi="Wingdings" w:hint="default"/>
      </w:rPr>
    </w:lvl>
  </w:abstractNum>
  <w:abstractNum w:abstractNumId="15" w15:restartNumberingAfterBreak="0">
    <w:nsid w:val="5059209C"/>
    <w:multiLevelType w:val="hybridMultilevel"/>
    <w:tmpl w:val="85382580"/>
    <w:lvl w:ilvl="0" w:tplc="F6F6C9DE">
      <w:start w:val="1"/>
      <w:numFmt w:val="decimal"/>
      <w:lvlText w:val="%1."/>
      <w:lvlJc w:val="left"/>
      <w:pPr>
        <w:ind w:left="720" w:hanging="360"/>
      </w:pPr>
    </w:lvl>
    <w:lvl w:ilvl="1" w:tplc="E382A394">
      <w:start w:val="1"/>
      <w:numFmt w:val="lowerLetter"/>
      <w:lvlText w:val="%2."/>
      <w:lvlJc w:val="left"/>
      <w:pPr>
        <w:ind w:left="1440" w:hanging="360"/>
      </w:pPr>
    </w:lvl>
    <w:lvl w:ilvl="2" w:tplc="16143FFE">
      <w:start w:val="1"/>
      <w:numFmt w:val="lowerRoman"/>
      <w:lvlText w:val="%3."/>
      <w:lvlJc w:val="right"/>
      <w:pPr>
        <w:ind w:left="2160" w:hanging="180"/>
      </w:pPr>
    </w:lvl>
    <w:lvl w:ilvl="3" w:tplc="821CCB2E">
      <w:start w:val="1"/>
      <w:numFmt w:val="decimal"/>
      <w:lvlText w:val="%4."/>
      <w:lvlJc w:val="left"/>
      <w:pPr>
        <w:ind w:left="2880" w:hanging="360"/>
      </w:pPr>
    </w:lvl>
    <w:lvl w:ilvl="4" w:tplc="2D44D6BE">
      <w:start w:val="1"/>
      <w:numFmt w:val="lowerLetter"/>
      <w:lvlText w:val="%5."/>
      <w:lvlJc w:val="left"/>
      <w:pPr>
        <w:ind w:left="3600" w:hanging="360"/>
      </w:pPr>
    </w:lvl>
    <w:lvl w:ilvl="5" w:tplc="BAFA88E4">
      <w:start w:val="1"/>
      <w:numFmt w:val="lowerRoman"/>
      <w:lvlText w:val="%6."/>
      <w:lvlJc w:val="right"/>
      <w:pPr>
        <w:ind w:left="4320" w:hanging="180"/>
      </w:pPr>
    </w:lvl>
    <w:lvl w:ilvl="6" w:tplc="219A5220">
      <w:start w:val="1"/>
      <w:numFmt w:val="decimal"/>
      <w:lvlText w:val="%7."/>
      <w:lvlJc w:val="left"/>
      <w:pPr>
        <w:ind w:left="5040" w:hanging="360"/>
      </w:pPr>
    </w:lvl>
    <w:lvl w:ilvl="7" w:tplc="272666E6">
      <w:start w:val="1"/>
      <w:numFmt w:val="lowerLetter"/>
      <w:lvlText w:val="%8."/>
      <w:lvlJc w:val="left"/>
      <w:pPr>
        <w:ind w:left="5760" w:hanging="360"/>
      </w:pPr>
    </w:lvl>
    <w:lvl w:ilvl="8" w:tplc="F546459A">
      <w:start w:val="1"/>
      <w:numFmt w:val="lowerRoman"/>
      <w:lvlText w:val="%9."/>
      <w:lvlJc w:val="right"/>
      <w:pPr>
        <w:ind w:left="6480" w:hanging="180"/>
      </w:pPr>
    </w:lvl>
  </w:abstractNum>
  <w:abstractNum w:abstractNumId="16" w15:restartNumberingAfterBreak="0">
    <w:nsid w:val="581E4A7A"/>
    <w:multiLevelType w:val="hybridMultilevel"/>
    <w:tmpl w:val="F4EEFEFC"/>
    <w:lvl w:ilvl="0" w:tplc="498E5226">
      <w:start w:val="1"/>
      <w:numFmt w:val="bullet"/>
      <w:lvlText w:val=""/>
      <w:lvlJc w:val="left"/>
      <w:pPr>
        <w:ind w:left="1080" w:hanging="360"/>
      </w:pPr>
      <w:rPr>
        <w:rFonts w:ascii="Symbol" w:hAnsi="Symbol" w:hint="default"/>
      </w:rPr>
    </w:lvl>
    <w:lvl w:ilvl="1" w:tplc="D8888DBE">
      <w:start w:val="1"/>
      <w:numFmt w:val="bullet"/>
      <w:lvlText w:val="o"/>
      <w:lvlJc w:val="left"/>
      <w:pPr>
        <w:ind w:left="1800" w:hanging="360"/>
      </w:pPr>
      <w:rPr>
        <w:rFonts w:ascii="Courier New" w:hAnsi="Courier New" w:cs="Courier New" w:hint="default"/>
      </w:rPr>
    </w:lvl>
    <w:lvl w:ilvl="2" w:tplc="3AC4EA2C">
      <w:start w:val="1"/>
      <w:numFmt w:val="bullet"/>
      <w:lvlText w:val=""/>
      <w:lvlJc w:val="left"/>
      <w:pPr>
        <w:ind w:left="2520" w:hanging="360"/>
      </w:pPr>
      <w:rPr>
        <w:rFonts w:ascii="Wingdings" w:hAnsi="Wingdings" w:hint="default"/>
      </w:rPr>
    </w:lvl>
    <w:lvl w:ilvl="3" w:tplc="58A63E1C">
      <w:start w:val="1"/>
      <w:numFmt w:val="bullet"/>
      <w:lvlText w:val=""/>
      <w:lvlJc w:val="left"/>
      <w:pPr>
        <w:ind w:left="3240" w:hanging="360"/>
      </w:pPr>
      <w:rPr>
        <w:rFonts w:ascii="Symbol" w:hAnsi="Symbol" w:hint="default"/>
      </w:rPr>
    </w:lvl>
    <w:lvl w:ilvl="4" w:tplc="45DEE8F2">
      <w:start w:val="1"/>
      <w:numFmt w:val="bullet"/>
      <w:lvlText w:val="o"/>
      <w:lvlJc w:val="left"/>
      <w:pPr>
        <w:ind w:left="3960" w:hanging="360"/>
      </w:pPr>
      <w:rPr>
        <w:rFonts w:ascii="Courier New" w:hAnsi="Courier New" w:cs="Courier New" w:hint="default"/>
      </w:rPr>
    </w:lvl>
    <w:lvl w:ilvl="5" w:tplc="4AB67C1C">
      <w:start w:val="1"/>
      <w:numFmt w:val="bullet"/>
      <w:lvlText w:val=""/>
      <w:lvlJc w:val="left"/>
      <w:pPr>
        <w:ind w:left="4680" w:hanging="360"/>
      </w:pPr>
      <w:rPr>
        <w:rFonts w:ascii="Wingdings" w:hAnsi="Wingdings" w:hint="default"/>
      </w:rPr>
    </w:lvl>
    <w:lvl w:ilvl="6" w:tplc="C6C4D79C">
      <w:start w:val="1"/>
      <w:numFmt w:val="bullet"/>
      <w:lvlText w:val=""/>
      <w:lvlJc w:val="left"/>
      <w:pPr>
        <w:ind w:left="5400" w:hanging="360"/>
      </w:pPr>
      <w:rPr>
        <w:rFonts w:ascii="Symbol" w:hAnsi="Symbol" w:hint="default"/>
      </w:rPr>
    </w:lvl>
    <w:lvl w:ilvl="7" w:tplc="29340956">
      <w:start w:val="1"/>
      <w:numFmt w:val="bullet"/>
      <w:lvlText w:val="o"/>
      <w:lvlJc w:val="left"/>
      <w:pPr>
        <w:ind w:left="6120" w:hanging="360"/>
      </w:pPr>
      <w:rPr>
        <w:rFonts w:ascii="Courier New" w:hAnsi="Courier New" w:cs="Courier New" w:hint="default"/>
      </w:rPr>
    </w:lvl>
    <w:lvl w:ilvl="8" w:tplc="A39059DC">
      <w:start w:val="1"/>
      <w:numFmt w:val="bullet"/>
      <w:lvlText w:val=""/>
      <w:lvlJc w:val="left"/>
      <w:pPr>
        <w:ind w:left="6840" w:hanging="360"/>
      </w:pPr>
      <w:rPr>
        <w:rFonts w:ascii="Wingdings" w:hAnsi="Wingdings" w:hint="default"/>
      </w:rPr>
    </w:lvl>
  </w:abstractNum>
  <w:abstractNum w:abstractNumId="17" w15:restartNumberingAfterBreak="0">
    <w:nsid w:val="5BC569BA"/>
    <w:multiLevelType w:val="multilevel"/>
    <w:tmpl w:val="9DE869E6"/>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ind w:left="1080" w:hanging="360"/>
      </w:pPr>
      <w:rPr>
        <w:rFonts w:ascii="Symbol" w:hAnsi="Symbol" w:hint="default"/>
      </w:rPr>
    </w:lvl>
    <w:lvl w:ilvl="3">
      <w:start w:val="1"/>
      <w:numFmt w:val="bullet"/>
      <w:pStyle w:val="Abullet-2"/>
      <w:lvlText w:val="o"/>
      <w:lvlJc w:val="left"/>
      <w:pPr>
        <w:ind w:left="1440" w:hanging="360"/>
      </w:pPr>
      <w:rPr>
        <w:rFonts w:ascii="Courier New" w:hAnsi="Courier New" w:cs="Courier New" w:hint="default"/>
      </w:r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2F3550B"/>
    <w:multiLevelType w:val="multilevel"/>
    <w:tmpl w:val="87F435E2"/>
    <w:lvl w:ilvl="0">
      <w:start w:val="1"/>
      <w:numFmt w:val="none"/>
      <w:pStyle w:val="LstNumRestart"/>
      <w:lvlText w:val=""/>
      <w:lvlJc w:val="left"/>
      <w:pPr>
        <w:tabs>
          <w:tab w:val="num" w:pos="0"/>
        </w:tabs>
        <w:ind w:left="-283" w:firstLine="283"/>
      </w:pPr>
    </w:lvl>
    <w:lvl w:ilvl="1">
      <w:start w:val="1"/>
      <w:numFmt w:val="decimal"/>
      <w:pStyle w:val="LstNumber"/>
      <w:lvlText w:val="%2."/>
      <w:lvlJc w:val="left"/>
      <w:pPr>
        <w:tabs>
          <w:tab w:val="num" w:pos="792"/>
        </w:tabs>
        <w:ind w:left="792" w:hanging="432"/>
      </w:pPr>
      <w:rPr>
        <w:b w:val="0"/>
      </w:rPr>
    </w:lvl>
    <w:lvl w:ilvl="2">
      <w:start w:val="1"/>
      <w:numFmt w:val="decimal"/>
      <w:pStyle w:val="LstNumber2"/>
      <w:lvlText w:val="%2.%3."/>
      <w:lvlJc w:val="left"/>
      <w:pPr>
        <w:tabs>
          <w:tab w:val="num" w:pos="1368"/>
        </w:tabs>
        <w:ind w:left="1368" w:hanging="576"/>
      </w:pPr>
      <w:rPr>
        <w:b w:val="0"/>
      </w:rPr>
    </w:lvl>
    <w:lvl w:ilvl="3">
      <w:start w:val="1"/>
      <w:numFmt w:val="decimal"/>
      <w:pStyle w:val="LstNumber3"/>
      <w:lvlText w:val="%2.%3.%4."/>
      <w:lvlJc w:val="left"/>
      <w:pPr>
        <w:tabs>
          <w:tab w:val="num" w:pos="2160"/>
        </w:tabs>
        <w:ind w:left="2160" w:hanging="792"/>
      </w:pPr>
      <w:rPr>
        <w:b w:val="0"/>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9" w15:restartNumberingAfterBreak="0">
    <w:nsid w:val="637013D1"/>
    <w:multiLevelType w:val="hybridMultilevel"/>
    <w:tmpl w:val="CC14C178"/>
    <w:lvl w:ilvl="0" w:tplc="6C22E1CA">
      <w:start w:val="1"/>
      <w:numFmt w:val="decimal"/>
      <w:pStyle w:val="Numberedtable"/>
      <w:lvlText w:val="%1."/>
      <w:lvlJc w:val="left"/>
      <w:pPr>
        <w:ind w:left="360" w:hanging="360"/>
      </w:pPr>
    </w:lvl>
    <w:lvl w:ilvl="1" w:tplc="C88646DC" w:tentative="1">
      <w:start w:val="1"/>
      <w:numFmt w:val="lowerLetter"/>
      <w:lvlText w:val="%2."/>
      <w:lvlJc w:val="left"/>
      <w:pPr>
        <w:ind w:left="1080" w:hanging="360"/>
      </w:pPr>
    </w:lvl>
    <w:lvl w:ilvl="2" w:tplc="B2BC67B6" w:tentative="1">
      <w:start w:val="1"/>
      <w:numFmt w:val="lowerRoman"/>
      <w:lvlText w:val="%3."/>
      <w:lvlJc w:val="right"/>
      <w:pPr>
        <w:ind w:left="1800" w:hanging="180"/>
      </w:pPr>
    </w:lvl>
    <w:lvl w:ilvl="3" w:tplc="3146A7EE" w:tentative="1">
      <w:start w:val="1"/>
      <w:numFmt w:val="decimal"/>
      <w:lvlText w:val="%4."/>
      <w:lvlJc w:val="left"/>
      <w:pPr>
        <w:ind w:left="2520" w:hanging="360"/>
      </w:pPr>
    </w:lvl>
    <w:lvl w:ilvl="4" w:tplc="0986A978" w:tentative="1">
      <w:start w:val="1"/>
      <w:numFmt w:val="lowerLetter"/>
      <w:lvlText w:val="%5."/>
      <w:lvlJc w:val="left"/>
      <w:pPr>
        <w:ind w:left="3240" w:hanging="360"/>
      </w:pPr>
    </w:lvl>
    <w:lvl w:ilvl="5" w:tplc="F1CA5482" w:tentative="1">
      <w:start w:val="1"/>
      <w:numFmt w:val="lowerRoman"/>
      <w:lvlText w:val="%6."/>
      <w:lvlJc w:val="right"/>
      <w:pPr>
        <w:ind w:left="3960" w:hanging="180"/>
      </w:pPr>
    </w:lvl>
    <w:lvl w:ilvl="6" w:tplc="7C147040" w:tentative="1">
      <w:start w:val="1"/>
      <w:numFmt w:val="decimal"/>
      <w:lvlText w:val="%7."/>
      <w:lvlJc w:val="left"/>
      <w:pPr>
        <w:ind w:left="4680" w:hanging="360"/>
      </w:pPr>
    </w:lvl>
    <w:lvl w:ilvl="7" w:tplc="B2A27AAC" w:tentative="1">
      <w:start w:val="1"/>
      <w:numFmt w:val="lowerLetter"/>
      <w:lvlText w:val="%8."/>
      <w:lvlJc w:val="left"/>
      <w:pPr>
        <w:ind w:left="5400" w:hanging="360"/>
      </w:pPr>
    </w:lvl>
    <w:lvl w:ilvl="8" w:tplc="96CEFA4C" w:tentative="1">
      <w:start w:val="1"/>
      <w:numFmt w:val="lowerRoman"/>
      <w:lvlText w:val="%9."/>
      <w:lvlJc w:val="right"/>
      <w:pPr>
        <w:ind w:left="6120" w:hanging="180"/>
      </w:pPr>
    </w:lvl>
  </w:abstractNum>
  <w:abstractNum w:abstractNumId="20" w15:restartNumberingAfterBreak="0">
    <w:nsid w:val="74FC4A0F"/>
    <w:multiLevelType w:val="multilevel"/>
    <w:tmpl w:val="AF2817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53132D5"/>
    <w:multiLevelType w:val="hybridMultilevel"/>
    <w:tmpl w:val="A2F89C3E"/>
    <w:lvl w:ilvl="0" w:tplc="355689A0">
      <w:start w:val="1"/>
      <w:numFmt w:val="decimal"/>
      <w:lvlText w:val="%1."/>
      <w:lvlJc w:val="left"/>
      <w:pPr>
        <w:ind w:left="720" w:hanging="360"/>
      </w:pPr>
    </w:lvl>
    <w:lvl w:ilvl="1" w:tplc="5DD053D2">
      <w:start w:val="1"/>
      <w:numFmt w:val="lowerLetter"/>
      <w:lvlText w:val="%2."/>
      <w:lvlJc w:val="left"/>
      <w:pPr>
        <w:ind w:left="1440" w:hanging="360"/>
      </w:pPr>
    </w:lvl>
    <w:lvl w:ilvl="2" w:tplc="F50C5868">
      <w:start w:val="1"/>
      <w:numFmt w:val="lowerRoman"/>
      <w:lvlText w:val="%3."/>
      <w:lvlJc w:val="right"/>
      <w:pPr>
        <w:ind w:left="2160" w:hanging="180"/>
      </w:pPr>
    </w:lvl>
    <w:lvl w:ilvl="3" w:tplc="2AFA3F3C">
      <w:start w:val="1"/>
      <w:numFmt w:val="decimal"/>
      <w:lvlText w:val="%4."/>
      <w:lvlJc w:val="left"/>
      <w:pPr>
        <w:ind w:left="2880" w:hanging="360"/>
      </w:pPr>
    </w:lvl>
    <w:lvl w:ilvl="4" w:tplc="42C62A34">
      <w:start w:val="1"/>
      <w:numFmt w:val="lowerLetter"/>
      <w:lvlText w:val="%5."/>
      <w:lvlJc w:val="left"/>
      <w:pPr>
        <w:ind w:left="3600" w:hanging="360"/>
      </w:pPr>
    </w:lvl>
    <w:lvl w:ilvl="5" w:tplc="62CCAC1A">
      <w:start w:val="1"/>
      <w:numFmt w:val="lowerRoman"/>
      <w:lvlText w:val="%6."/>
      <w:lvlJc w:val="right"/>
      <w:pPr>
        <w:ind w:left="4320" w:hanging="180"/>
      </w:pPr>
    </w:lvl>
    <w:lvl w:ilvl="6" w:tplc="DE66A60E">
      <w:start w:val="1"/>
      <w:numFmt w:val="decimal"/>
      <w:lvlText w:val="%7."/>
      <w:lvlJc w:val="left"/>
      <w:pPr>
        <w:ind w:left="5040" w:hanging="360"/>
      </w:pPr>
    </w:lvl>
    <w:lvl w:ilvl="7" w:tplc="E31EAFCA">
      <w:start w:val="1"/>
      <w:numFmt w:val="lowerLetter"/>
      <w:lvlText w:val="%8."/>
      <w:lvlJc w:val="left"/>
      <w:pPr>
        <w:ind w:left="5760" w:hanging="360"/>
      </w:pPr>
    </w:lvl>
    <w:lvl w:ilvl="8" w:tplc="6F744A86">
      <w:start w:val="1"/>
      <w:numFmt w:val="lowerRoman"/>
      <w:lvlText w:val="%9."/>
      <w:lvlJc w:val="right"/>
      <w:pPr>
        <w:ind w:left="6480" w:hanging="180"/>
      </w:pPr>
    </w:lvl>
  </w:abstractNum>
  <w:abstractNum w:abstractNumId="22" w15:restartNumberingAfterBreak="0">
    <w:nsid w:val="785952CF"/>
    <w:multiLevelType w:val="multilevel"/>
    <w:tmpl w:val="5500501E"/>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pStyle w:val="A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0"/>
  </w:num>
  <w:num w:numId="3">
    <w:abstractNumId w:val="11"/>
  </w:num>
  <w:num w:numId="4">
    <w:abstractNumId w:val="18"/>
  </w:num>
  <w:num w:numId="5">
    <w:abstractNumId w:val="5"/>
  </w:num>
  <w:num w:numId="6">
    <w:abstractNumId w:val="3"/>
  </w:num>
  <w:num w:numId="7">
    <w:abstractNumId w:val="9"/>
  </w:num>
  <w:num w:numId="8">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1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6"/>
  </w:num>
  <w:num w:numId="20">
    <w:abstractNumId w:val="22"/>
  </w:num>
  <w:num w:numId="21">
    <w:abstractNumId w:val="13"/>
  </w:num>
  <w:num w:numId="22">
    <w:abstractNumId w:val="19"/>
  </w:num>
  <w:num w:numId="23">
    <w:abstractNumId w:val="8"/>
  </w:num>
  <w:num w:numId="24">
    <w:abstractNumId w:val="8"/>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C6"/>
    <w:rsid w:val="00147D7B"/>
    <w:rsid w:val="00203B86"/>
    <w:rsid w:val="00234B76"/>
    <w:rsid w:val="00245E92"/>
    <w:rsid w:val="00276BE3"/>
    <w:rsid w:val="002A0D09"/>
    <w:rsid w:val="004B4367"/>
    <w:rsid w:val="007A697B"/>
    <w:rsid w:val="008B620A"/>
    <w:rsid w:val="00925A7E"/>
    <w:rsid w:val="0099443B"/>
    <w:rsid w:val="00A01F02"/>
    <w:rsid w:val="00B02AC6"/>
    <w:rsid w:val="00C97DB6"/>
    <w:rsid w:val="00E27EE9"/>
    <w:rsid w:val="00EA674E"/>
    <w:rsid w:val="00F6084E"/>
    <w:rsid w:val="00FD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79D683C-6F25-4832-9B77-9D377B1F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Heading2"/>
    <w:link w:val="Heading1Char"/>
    <w:qFormat/>
    <w:rsid w:val="00B02AC6"/>
    <w:pPr>
      <w:keepNext/>
      <w:numPr>
        <w:numId w:val="5"/>
      </w:numPr>
      <w:autoSpaceDE w:val="0"/>
      <w:autoSpaceDN w:val="0"/>
      <w:adjustRightInd w:val="0"/>
      <w:spacing w:before="120" w:after="120" w:line="240" w:lineRule="auto"/>
      <w:contextualSpacing/>
      <w:outlineLvl w:val="0"/>
    </w:pPr>
    <w:rPr>
      <w:rFonts w:ascii="Arial" w:eastAsia="Times New Roman" w:hAnsi="Arial" w:cs="Times New Roman"/>
      <w:b/>
      <w:bCs/>
      <w:sz w:val="28"/>
      <w:szCs w:val="20"/>
    </w:rPr>
  </w:style>
  <w:style w:type="paragraph" w:styleId="Heading2">
    <w:name w:val="heading 2"/>
    <w:next w:val="Heading3"/>
    <w:link w:val="Heading2Char"/>
    <w:qFormat/>
    <w:rsid w:val="00B02AC6"/>
    <w:pPr>
      <w:keepNext/>
      <w:numPr>
        <w:ilvl w:val="1"/>
        <w:numId w:val="5"/>
      </w:numPr>
      <w:spacing w:before="60" w:after="60" w:line="240" w:lineRule="auto"/>
      <w:outlineLvl w:val="1"/>
    </w:pPr>
    <w:rPr>
      <w:rFonts w:ascii="Arial" w:eastAsia="Times New Roman" w:hAnsi="Arial" w:cs="Arial"/>
      <w:b/>
      <w:iCs/>
      <w:sz w:val="24"/>
      <w:szCs w:val="28"/>
    </w:rPr>
  </w:style>
  <w:style w:type="paragraph" w:styleId="Heading3">
    <w:name w:val="heading 3"/>
    <w:next w:val="Heading4"/>
    <w:link w:val="Heading3Char"/>
    <w:qFormat/>
    <w:rsid w:val="00B02AC6"/>
    <w:pPr>
      <w:numPr>
        <w:numId w:val="23"/>
      </w:numPr>
      <w:spacing w:before="60" w:after="60" w:line="240" w:lineRule="auto"/>
      <w:contextualSpacing/>
      <w:outlineLvl w:val="2"/>
    </w:pPr>
    <w:rPr>
      <w:rFonts w:ascii="Arial" w:eastAsia="Times New Roman" w:hAnsi="Arial" w:cs="Arial"/>
      <w:bCs/>
      <w:iCs/>
      <w:sz w:val="24"/>
      <w:szCs w:val="26"/>
    </w:rPr>
  </w:style>
  <w:style w:type="paragraph" w:styleId="Heading4">
    <w:name w:val="heading 4"/>
    <w:aliases w:val="Normal-A"/>
    <w:basedOn w:val="Normal"/>
    <w:next w:val="BodyText"/>
    <w:link w:val="Heading4Char"/>
    <w:qFormat/>
    <w:rsid w:val="00B02AC6"/>
    <w:pPr>
      <w:spacing w:before="80" w:after="80" w:line="240" w:lineRule="auto"/>
      <w:ind w:left="360" w:right="360"/>
      <w:jc w:val="both"/>
      <w:outlineLvl w:val="3"/>
    </w:pPr>
    <w:rPr>
      <w:rFonts w:ascii="Arial" w:eastAsia="Times New Roman" w:hAnsi="Arial" w:cs="Arial"/>
      <w:sz w:val="24"/>
      <w:szCs w:val="20"/>
    </w:rPr>
  </w:style>
  <w:style w:type="paragraph" w:styleId="Heading5">
    <w:name w:val="heading 5"/>
    <w:basedOn w:val="Heading4"/>
    <w:next w:val="BodyText"/>
    <w:link w:val="Heading5Char"/>
    <w:qFormat/>
    <w:rsid w:val="00B02AC6"/>
    <w:pPr>
      <w:numPr>
        <w:numId w:val="21"/>
      </w:numPr>
      <w:outlineLvl w:val="4"/>
    </w:pPr>
  </w:style>
  <w:style w:type="paragraph" w:styleId="Heading6">
    <w:name w:val="heading 6"/>
    <w:basedOn w:val="Normal"/>
    <w:next w:val="Normal"/>
    <w:link w:val="Heading6Char"/>
    <w:semiHidden/>
    <w:unhideWhenUsed/>
    <w:qFormat/>
    <w:rsid w:val="00B02AC6"/>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B02AC6"/>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B02AC6"/>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B02AC6"/>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AC6"/>
    <w:rPr>
      <w:rFonts w:ascii="Arial" w:eastAsia="Times New Roman" w:hAnsi="Arial" w:cs="Times New Roman"/>
      <w:b/>
      <w:bCs/>
      <w:sz w:val="28"/>
      <w:szCs w:val="20"/>
    </w:rPr>
  </w:style>
  <w:style w:type="character" w:customStyle="1" w:styleId="Heading2Char">
    <w:name w:val="Heading 2 Char"/>
    <w:basedOn w:val="DefaultParagraphFont"/>
    <w:link w:val="Heading2"/>
    <w:rsid w:val="00B02AC6"/>
    <w:rPr>
      <w:rFonts w:ascii="Arial" w:eastAsia="Times New Roman" w:hAnsi="Arial" w:cs="Arial"/>
      <w:b/>
      <w:iCs/>
      <w:sz w:val="24"/>
      <w:szCs w:val="28"/>
    </w:rPr>
  </w:style>
  <w:style w:type="character" w:customStyle="1" w:styleId="Heading3Char">
    <w:name w:val="Heading 3 Char"/>
    <w:basedOn w:val="DefaultParagraphFont"/>
    <w:link w:val="Heading3"/>
    <w:rsid w:val="00B02AC6"/>
    <w:rPr>
      <w:rFonts w:ascii="Arial" w:eastAsia="Times New Roman" w:hAnsi="Arial" w:cs="Arial"/>
      <w:bCs/>
      <w:iCs/>
      <w:sz w:val="24"/>
      <w:szCs w:val="26"/>
    </w:rPr>
  </w:style>
  <w:style w:type="character" w:customStyle="1" w:styleId="Heading4Char">
    <w:name w:val="Heading 4 Char"/>
    <w:aliases w:val="Normal-A Char"/>
    <w:basedOn w:val="DefaultParagraphFont"/>
    <w:link w:val="Heading4"/>
    <w:rsid w:val="00B02AC6"/>
    <w:rPr>
      <w:rFonts w:ascii="Arial" w:eastAsia="Times New Roman" w:hAnsi="Arial" w:cs="Arial"/>
      <w:sz w:val="24"/>
      <w:szCs w:val="20"/>
    </w:rPr>
  </w:style>
  <w:style w:type="character" w:customStyle="1" w:styleId="Heading5Char">
    <w:name w:val="Heading 5 Char"/>
    <w:basedOn w:val="DefaultParagraphFont"/>
    <w:link w:val="Heading5"/>
    <w:rsid w:val="00B02AC6"/>
    <w:rPr>
      <w:rFonts w:ascii="Arial" w:eastAsia="Times New Roman" w:hAnsi="Arial" w:cs="Arial"/>
      <w:sz w:val="24"/>
      <w:szCs w:val="20"/>
    </w:rPr>
  </w:style>
  <w:style w:type="character" w:customStyle="1" w:styleId="Heading6Char">
    <w:name w:val="Heading 6 Char"/>
    <w:basedOn w:val="DefaultParagraphFont"/>
    <w:link w:val="Heading6"/>
    <w:semiHidden/>
    <w:rsid w:val="00B02AC6"/>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B02AC6"/>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02AC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02AC6"/>
    <w:rPr>
      <w:rFonts w:ascii="Arial" w:eastAsia="Times New Roman" w:hAnsi="Arial" w:cs="Arial"/>
    </w:rPr>
  </w:style>
  <w:style w:type="numbering" w:customStyle="1" w:styleId="NoList1">
    <w:name w:val="No List1"/>
    <w:next w:val="NoList"/>
    <w:uiPriority w:val="99"/>
    <w:semiHidden/>
    <w:unhideWhenUsed/>
    <w:rsid w:val="00B02AC6"/>
  </w:style>
  <w:style w:type="paragraph" w:styleId="BodyText">
    <w:name w:val="Body Text"/>
    <w:link w:val="BodyTextChar"/>
    <w:rsid w:val="00B02AC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2AC6"/>
    <w:rPr>
      <w:rFonts w:ascii="Times New Roman" w:eastAsia="Times New Roman" w:hAnsi="Times New Roman" w:cs="Times New Roman"/>
      <w:sz w:val="24"/>
      <w:szCs w:val="20"/>
    </w:rPr>
  </w:style>
  <w:style w:type="paragraph" w:styleId="ListBullet">
    <w:name w:val="List Bullet"/>
    <w:basedOn w:val="Normal"/>
    <w:autoRedefine/>
    <w:rsid w:val="00B02AC6"/>
    <w:pPr>
      <w:numPr>
        <w:numId w:val="2"/>
      </w:numPr>
      <w:spacing w:after="120" w:line="240" w:lineRule="auto"/>
      <w:jc w:val="both"/>
    </w:pPr>
    <w:rPr>
      <w:rFonts w:ascii="Arial" w:eastAsia="Times New Roman" w:hAnsi="Arial" w:cs="Arial"/>
      <w:sz w:val="24"/>
      <w:szCs w:val="20"/>
    </w:rPr>
  </w:style>
  <w:style w:type="paragraph" w:styleId="BodyText2">
    <w:name w:val="Body Text 2"/>
    <w:basedOn w:val="BodyText"/>
    <w:next w:val="BodyText"/>
    <w:link w:val="BodyText2Char"/>
    <w:rsid w:val="00B02AC6"/>
    <w:pPr>
      <w:spacing w:before="120"/>
    </w:pPr>
  </w:style>
  <w:style w:type="character" w:customStyle="1" w:styleId="BodyText2Char">
    <w:name w:val="Body Text 2 Char"/>
    <w:basedOn w:val="DefaultParagraphFont"/>
    <w:link w:val="BodyText2"/>
    <w:rsid w:val="00B02AC6"/>
    <w:rPr>
      <w:rFonts w:ascii="Times New Roman" w:eastAsia="Times New Roman" w:hAnsi="Times New Roman" w:cs="Times New Roman"/>
      <w:sz w:val="24"/>
      <w:szCs w:val="20"/>
    </w:rPr>
  </w:style>
  <w:style w:type="paragraph" w:styleId="Header">
    <w:name w:val="header"/>
    <w:basedOn w:val="BodyText"/>
    <w:link w:val="HeaderChar"/>
    <w:rsid w:val="00B02AC6"/>
    <w:pPr>
      <w:pBdr>
        <w:bottom w:val="single" w:sz="4" w:space="1" w:color="auto"/>
      </w:pBdr>
      <w:tabs>
        <w:tab w:val="center" w:pos="4680"/>
        <w:tab w:val="right" w:pos="9360"/>
      </w:tabs>
      <w:spacing w:after="0"/>
    </w:pPr>
    <w:rPr>
      <w:rFonts w:ascii="Verdana" w:hAnsi="Verdana"/>
      <w:sz w:val="18"/>
    </w:rPr>
  </w:style>
  <w:style w:type="character" w:customStyle="1" w:styleId="HeaderChar">
    <w:name w:val="Header Char"/>
    <w:basedOn w:val="DefaultParagraphFont"/>
    <w:link w:val="Header"/>
    <w:rsid w:val="00B02AC6"/>
    <w:rPr>
      <w:rFonts w:ascii="Verdana" w:eastAsia="Times New Roman" w:hAnsi="Verdana" w:cs="Times New Roman"/>
      <w:sz w:val="18"/>
      <w:szCs w:val="20"/>
    </w:rPr>
  </w:style>
  <w:style w:type="paragraph" w:styleId="Footer">
    <w:name w:val="footer"/>
    <w:basedOn w:val="Header"/>
    <w:link w:val="FooterChar"/>
    <w:uiPriority w:val="99"/>
    <w:rsid w:val="00B02AC6"/>
    <w:pPr>
      <w:keepLines/>
      <w:widowControl w:val="0"/>
      <w:pBdr>
        <w:top w:val="single" w:sz="4" w:space="1" w:color="auto"/>
        <w:bottom w:val="nil"/>
      </w:pBdr>
    </w:pPr>
  </w:style>
  <w:style w:type="character" w:customStyle="1" w:styleId="FooterChar">
    <w:name w:val="Footer Char"/>
    <w:basedOn w:val="DefaultParagraphFont"/>
    <w:link w:val="Footer"/>
    <w:uiPriority w:val="99"/>
    <w:rsid w:val="00B02AC6"/>
    <w:rPr>
      <w:rFonts w:ascii="Verdana" w:eastAsia="Times New Roman" w:hAnsi="Verdana" w:cs="Times New Roman"/>
      <w:sz w:val="18"/>
      <w:szCs w:val="20"/>
    </w:rPr>
  </w:style>
  <w:style w:type="paragraph" w:customStyle="1" w:styleId="TableBodyText">
    <w:name w:val="Table Body Text"/>
    <w:basedOn w:val="BodyText"/>
    <w:rsid w:val="00B02AC6"/>
    <w:pPr>
      <w:spacing w:before="20" w:after="20"/>
    </w:pPr>
    <w:rPr>
      <w:rFonts w:ascii="Arial" w:hAnsi="Arial"/>
      <w:sz w:val="20"/>
    </w:rPr>
  </w:style>
  <w:style w:type="paragraph" w:customStyle="1" w:styleId="TableHeading">
    <w:name w:val="Table Heading"/>
    <w:basedOn w:val="TableBodyText"/>
    <w:rsid w:val="00B02AC6"/>
    <w:pPr>
      <w:keepNext/>
      <w:spacing w:before="40" w:after="40"/>
    </w:pPr>
    <w:rPr>
      <w:b/>
    </w:rPr>
  </w:style>
  <w:style w:type="paragraph" w:customStyle="1" w:styleId="TableJrnlHeading">
    <w:name w:val="Table Jrnl Heading"/>
    <w:basedOn w:val="TableBodyText"/>
    <w:rsid w:val="00B02AC6"/>
    <w:pPr>
      <w:keepNext/>
      <w:spacing w:before="60" w:after="120"/>
    </w:pPr>
  </w:style>
  <w:style w:type="paragraph" w:customStyle="1" w:styleId="LstBullet">
    <w:name w:val="Lst Bullet"/>
    <w:basedOn w:val="BodyText"/>
    <w:link w:val="LstBulletChar"/>
    <w:rsid w:val="00B02AC6"/>
    <w:pPr>
      <w:numPr>
        <w:numId w:val="3"/>
      </w:numPr>
      <w:spacing w:after="0"/>
    </w:pPr>
  </w:style>
  <w:style w:type="character" w:customStyle="1" w:styleId="LstBulletChar">
    <w:name w:val="Lst Bullet Char"/>
    <w:link w:val="LstBullet"/>
    <w:rsid w:val="00B02AC6"/>
    <w:rPr>
      <w:rFonts w:ascii="Times New Roman" w:eastAsia="Times New Roman" w:hAnsi="Times New Roman" w:cs="Times New Roman"/>
      <w:sz w:val="24"/>
      <w:szCs w:val="20"/>
    </w:rPr>
  </w:style>
  <w:style w:type="paragraph" w:customStyle="1" w:styleId="LstBullet2">
    <w:name w:val="Lst Bullet 2"/>
    <w:basedOn w:val="LstBullet"/>
    <w:rsid w:val="00B02AC6"/>
    <w:pPr>
      <w:numPr>
        <w:ilvl w:val="1"/>
      </w:numPr>
    </w:pPr>
  </w:style>
  <w:style w:type="paragraph" w:customStyle="1" w:styleId="LstBullet3">
    <w:name w:val="Lst Bullet 3"/>
    <w:basedOn w:val="LstBullet2"/>
    <w:rsid w:val="00B02AC6"/>
    <w:pPr>
      <w:numPr>
        <w:ilvl w:val="2"/>
      </w:numPr>
    </w:pPr>
  </w:style>
  <w:style w:type="paragraph" w:customStyle="1" w:styleId="LstNumber">
    <w:name w:val="Lst Number"/>
    <w:basedOn w:val="BodyText"/>
    <w:rsid w:val="00B02AC6"/>
    <w:pPr>
      <w:numPr>
        <w:ilvl w:val="1"/>
        <w:numId w:val="4"/>
      </w:numPr>
      <w:spacing w:after="0"/>
    </w:pPr>
  </w:style>
  <w:style w:type="paragraph" w:customStyle="1" w:styleId="LstNumRestart">
    <w:name w:val="Lst Num Restart"/>
    <w:next w:val="LstNumber"/>
    <w:rsid w:val="00B02AC6"/>
    <w:pPr>
      <w:keepNext/>
      <w:keepLines/>
      <w:framePr w:hSpace="180" w:vSpace="180" w:wrap="around" w:vAnchor="text" w:hAnchor="text" w:x="-565" w:y="1"/>
      <w:widowControl w:val="0"/>
      <w:numPr>
        <w:numId w:val="4"/>
      </w:numPr>
      <w:spacing w:after="0" w:line="240" w:lineRule="auto"/>
    </w:pPr>
    <w:rPr>
      <w:rFonts w:ascii="Times New Roman" w:eastAsia="Times New Roman" w:hAnsi="Times New Roman" w:cs="Times New Roman"/>
      <w:color w:val="800080"/>
      <w:sz w:val="18"/>
      <w:szCs w:val="20"/>
    </w:rPr>
  </w:style>
  <w:style w:type="paragraph" w:customStyle="1" w:styleId="LstNumber2">
    <w:name w:val="Lst Number 2"/>
    <w:basedOn w:val="LstNumber"/>
    <w:rsid w:val="00B02AC6"/>
    <w:pPr>
      <w:numPr>
        <w:ilvl w:val="2"/>
      </w:numPr>
    </w:pPr>
  </w:style>
  <w:style w:type="paragraph" w:customStyle="1" w:styleId="LstNumber3">
    <w:name w:val="Lst Number 3"/>
    <w:basedOn w:val="LstNumber2"/>
    <w:rsid w:val="00B02AC6"/>
    <w:pPr>
      <w:numPr>
        <w:ilvl w:val="3"/>
      </w:numPr>
    </w:pPr>
  </w:style>
  <w:style w:type="character" w:styleId="PageNumber">
    <w:name w:val="page number"/>
    <w:basedOn w:val="DefaultParagraphFont"/>
    <w:rsid w:val="00B02AC6"/>
  </w:style>
  <w:style w:type="paragraph" w:styleId="TOC7">
    <w:name w:val="toc 7"/>
    <w:basedOn w:val="Normal"/>
    <w:next w:val="Normal"/>
    <w:autoRedefine/>
    <w:uiPriority w:val="39"/>
    <w:rsid w:val="00B02AC6"/>
    <w:pPr>
      <w:spacing w:after="120" w:line="240" w:lineRule="auto"/>
      <w:ind w:left="1200"/>
      <w:jc w:val="both"/>
    </w:pPr>
    <w:rPr>
      <w:rFonts w:ascii="Arial" w:eastAsia="Times New Roman" w:hAnsi="Arial" w:cs="Arial"/>
      <w:sz w:val="24"/>
      <w:szCs w:val="20"/>
    </w:rPr>
  </w:style>
  <w:style w:type="paragraph" w:styleId="TOC1">
    <w:name w:val="toc 1"/>
    <w:next w:val="ListParagraph"/>
    <w:uiPriority w:val="39"/>
    <w:qFormat/>
    <w:rsid w:val="00B02AC6"/>
    <w:pPr>
      <w:tabs>
        <w:tab w:val="left" w:pos="720"/>
        <w:tab w:val="right" w:leader="dot" w:pos="9346"/>
      </w:tabs>
      <w:spacing w:after="120" w:line="240" w:lineRule="auto"/>
      <w:ind w:left="360" w:hanging="360"/>
    </w:pPr>
    <w:rPr>
      <w:rFonts w:ascii="Arial" w:eastAsia="Times New Roman" w:hAnsi="Arial" w:cs="Times New Roman"/>
      <w:b/>
      <w:bCs/>
      <w:caps/>
      <w:sz w:val="24"/>
      <w:szCs w:val="20"/>
    </w:rPr>
  </w:style>
  <w:style w:type="paragraph" w:styleId="ListParagraph">
    <w:name w:val="List Paragraph"/>
    <w:basedOn w:val="Normal"/>
    <w:uiPriority w:val="34"/>
    <w:qFormat/>
    <w:rsid w:val="00B02AC6"/>
    <w:pPr>
      <w:spacing w:after="120" w:line="240" w:lineRule="auto"/>
      <w:ind w:left="720"/>
      <w:jc w:val="both"/>
    </w:pPr>
    <w:rPr>
      <w:rFonts w:ascii="Arial" w:eastAsia="Times New Roman" w:hAnsi="Arial" w:cs="Arial"/>
      <w:sz w:val="24"/>
      <w:szCs w:val="20"/>
    </w:rPr>
  </w:style>
  <w:style w:type="paragraph" w:styleId="TOC2">
    <w:name w:val="toc 2"/>
    <w:next w:val="Normal"/>
    <w:uiPriority w:val="39"/>
    <w:qFormat/>
    <w:rsid w:val="00B02AC6"/>
    <w:pPr>
      <w:tabs>
        <w:tab w:val="right" w:pos="360"/>
        <w:tab w:val="right" w:leader="dot" w:pos="9346"/>
      </w:tabs>
      <w:spacing w:after="60" w:line="240" w:lineRule="auto"/>
      <w:ind w:left="720" w:hanging="360"/>
      <w:contextualSpacing/>
    </w:pPr>
    <w:rPr>
      <w:rFonts w:ascii="Arial" w:eastAsia="Times New Roman" w:hAnsi="Arial" w:cs="Times New Roman"/>
      <w:bCs/>
      <w:caps/>
      <w:sz w:val="24"/>
      <w:szCs w:val="20"/>
    </w:rPr>
  </w:style>
  <w:style w:type="paragraph" w:styleId="TOC3">
    <w:name w:val="toc 3"/>
    <w:basedOn w:val="TOC2"/>
    <w:next w:val="Normal"/>
    <w:uiPriority w:val="39"/>
    <w:rsid w:val="00B02AC6"/>
    <w:pPr>
      <w:tabs>
        <w:tab w:val="right" w:pos="1368"/>
      </w:tabs>
      <w:ind w:left="1080"/>
    </w:pPr>
  </w:style>
  <w:style w:type="paragraph" w:styleId="TOC4">
    <w:name w:val="toc 4"/>
    <w:basedOn w:val="TOC3"/>
    <w:next w:val="Normal"/>
    <w:uiPriority w:val="39"/>
    <w:rsid w:val="00B02AC6"/>
    <w:pPr>
      <w:tabs>
        <w:tab w:val="clear" w:pos="1368"/>
        <w:tab w:val="right" w:pos="1512"/>
      </w:tabs>
      <w:ind w:left="1195"/>
    </w:pPr>
  </w:style>
  <w:style w:type="paragraph" w:styleId="TOC5">
    <w:name w:val="toc 5"/>
    <w:basedOn w:val="Normal"/>
    <w:next w:val="Normal"/>
    <w:autoRedefine/>
    <w:uiPriority w:val="39"/>
    <w:rsid w:val="00B02AC6"/>
    <w:pPr>
      <w:spacing w:after="120" w:line="240" w:lineRule="auto"/>
      <w:ind w:left="720"/>
      <w:jc w:val="both"/>
    </w:pPr>
    <w:rPr>
      <w:rFonts w:ascii="Arial" w:eastAsia="Times New Roman" w:hAnsi="Arial" w:cs="Arial"/>
      <w:sz w:val="24"/>
      <w:szCs w:val="20"/>
    </w:rPr>
  </w:style>
  <w:style w:type="paragraph" w:styleId="TOC6">
    <w:name w:val="toc 6"/>
    <w:basedOn w:val="Normal"/>
    <w:next w:val="Normal"/>
    <w:autoRedefine/>
    <w:uiPriority w:val="39"/>
    <w:rsid w:val="00B02AC6"/>
    <w:pPr>
      <w:spacing w:after="120" w:line="240" w:lineRule="auto"/>
      <w:ind w:left="960"/>
      <w:jc w:val="both"/>
    </w:pPr>
    <w:rPr>
      <w:rFonts w:ascii="Arial" w:eastAsia="Times New Roman" w:hAnsi="Arial" w:cs="Arial"/>
      <w:sz w:val="24"/>
      <w:szCs w:val="20"/>
    </w:rPr>
  </w:style>
  <w:style w:type="paragraph" w:styleId="TOC8">
    <w:name w:val="toc 8"/>
    <w:basedOn w:val="Normal"/>
    <w:next w:val="Normal"/>
    <w:autoRedefine/>
    <w:uiPriority w:val="39"/>
    <w:rsid w:val="00B02AC6"/>
    <w:pPr>
      <w:spacing w:after="120" w:line="240" w:lineRule="auto"/>
      <w:ind w:left="1440"/>
      <w:jc w:val="both"/>
    </w:pPr>
    <w:rPr>
      <w:rFonts w:ascii="Arial" w:eastAsia="Times New Roman" w:hAnsi="Arial" w:cs="Arial"/>
      <w:sz w:val="24"/>
      <w:szCs w:val="20"/>
    </w:rPr>
  </w:style>
  <w:style w:type="paragraph" w:styleId="TOC9">
    <w:name w:val="toc 9"/>
    <w:basedOn w:val="Normal"/>
    <w:next w:val="Normal"/>
    <w:autoRedefine/>
    <w:uiPriority w:val="39"/>
    <w:rsid w:val="00B02AC6"/>
    <w:pPr>
      <w:spacing w:after="120" w:line="240" w:lineRule="auto"/>
      <w:ind w:left="1680"/>
      <w:jc w:val="both"/>
    </w:pPr>
    <w:rPr>
      <w:rFonts w:ascii="Arial" w:eastAsia="Times New Roman" w:hAnsi="Arial" w:cs="Arial"/>
      <w:sz w:val="24"/>
      <w:szCs w:val="20"/>
    </w:rPr>
  </w:style>
  <w:style w:type="paragraph" w:customStyle="1" w:styleId="HeaderItalic">
    <w:name w:val="Header Italic"/>
    <w:basedOn w:val="Header"/>
    <w:rsid w:val="00B02AC6"/>
    <w:rPr>
      <w:b/>
      <w:bCs/>
      <w:i/>
      <w:iCs/>
    </w:rPr>
  </w:style>
  <w:style w:type="character" w:styleId="Hyperlink">
    <w:name w:val="Hyperlink"/>
    <w:uiPriority w:val="99"/>
    <w:rsid w:val="00B02AC6"/>
    <w:rPr>
      <w:color w:val="0000FF"/>
      <w:u w:val="single"/>
    </w:rPr>
  </w:style>
  <w:style w:type="paragraph" w:styleId="BalloonText">
    <w:name w:val="Balloon Text"/>
    <w:basedOn w:val="Normal"/>
    <w:link w:val="BalloonTextChar"/>
    <w:semiHidden/>
    <w:rsid w:val="00B02AC6"/>
    <w:pPr>
      <w:spacing w:after="120" w:line="240" w:lineRule="auto"/>
      <w:ind w:left="7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02AC6"/>
    <w:rPr>
      <w:rFonts w:ascii="Tahoma" w:eastAsia="Times New Roman" w:hAnsi="Tahoma" w:cs="Tahoma"/>
      <w:sz w:val="16"/>
      <w:szCs w:val="16"/>
    </w:rPr>
  </w:style>
  <w:style w:type="paragraph" w:customStyle="1" w:styleId="ABullet">
    <w:name w:val="A Bullet"/>
    <w:basedOn w:val="LstBullet"/>
    <w:link w:val="ABulletChar"/>
    <w:qFormat/>
    <w:rsid w:val="00B02AC6"/>
    <w:pPr>
      <w:numPr>
        <w:ilvl w:val="2"/>
        <w:numId w:val="20"/>
      </w:numPr>
      <w:tabs>
        <w:tab w:val="left" w:pos="720"/>
      </w:tabs>
      <w:spacing w:after="120"/>
      <w:contextualSpacing/>
      <w:jc w:val="both"/>
    </w:pPr>
    <w:rPr>
      <w:rFonts w:ascii="Arial" w:hAnsi="Arial" w:cs="Arial"/>
    </w:rPr>
  </w:style>
  <w:style w:type="character" w:customStyle="1" w:styleId="ABulletChar">
    <w:name w:val="A Bullet Char"/>
    <w:link w:val="ABullet"/>
    <w:rsid w:val="00B02AC6"/>
    <w:rPr>
      <w:rFonts w:ascii="Arial" w:eastAsia="Times New Roman" w:hAnsi="Arial" w:cs="Arial"/>
      <w:sz w:val="24"/>
      <w:szCs w:val="20"/>
    </w:rPr>
  </w:style>
  <w:style w:type="character" w:customStyle="1" w:styleId="BodyTextChar1">
    <w:name w:val="Body Text Char1"/>
    <w:rsid w:val="00B02AC6"/>
    <w:rPr>
      <w:sz w:val="24"/>
    </w:rPr>
  </w:style>
  <w:style w:type="character" w:styleId="PlaceholderText">
    <w:name w:val="Placeholder Text"/>
    <w:uiPriority w:val="99"/>
    <w:semiHidden/>
    <w:rsid w:val="00B02AC6"/>
    <w:rPr>
      <w:color w:val="808080"/>
    </w:rPr>
  </w:style>
  <w:style w:type="character" w:styleId="FollowedHyperlink">
    <w:name w:val="FollowedHyperlink"/>
    <w:unhideWhenUsed/>
    <w:rsid w:val="00B02AC6"/>
    <w:rPr>
      <w:color w:val="800080"/>
      <w:u w:val="single"/>
    </w:rPr>
  </w:style>
  <w:style w:type="character" w:customStyle="1" w:styleId="NormalWebChar">
    <w:name w:val="Normal (Web) Char"/>
    <w:link w:val="NormalWeb"/>
    <w:locked/>
    <w:rsid w:val="00B02AC6"/>
    <w:rPr>
      <w:sz w:val="24"/>
      <w:szCs w:val="24"/>
    </w:rPr>
  </w:style>
  <w:style w:type="paragraph" w:styleId="NormalWeb">
    <w:name w:val="Normal (Web)"/>
    <w:basedOn w:val="Normal"/>
    <w:link w:val="NormalWebChar"/>
    <w:unhideWhenUsed/>
    <w:rsid w:val="00B02AC6"/>
    <w:pPr>
      <w:spacing w:before="100" w:beforeAutospacing="1" w:after="100" w:afterAutospacing="1" w:line="240" w:lineRule="auto"/>
    </w:pPr>
    <w:rPr>
      <w:sz w:val="24"/>
      <w:szCs w:val="24"/>
    </w:rPr>
  </w:style>
  <w:style w:type="paragraph" w:styleId="FootnoteText">
    <w:name w:val="footnote text"/>
    <w:basedOn w:val="Normal"/>
    <w:link w:val="FootnoteTextChar"/>
    <w:unhideWhenUsed/>
    <w:rsid w:val="00B02AC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02AC6"/>
    <w:rPr>
      <w:rFonts w:ascii="Arial" w:eastAsia="Times New Roman" w:hAnsi="Arial" w:cs="Times New Roman"/>
      <w:sz w:val="20"/>
      <w:szCs w:val="20"/>
    </w:rPr>
  </w:style>
  <w:style w:type="paragraph" w:styleId="Caption">
    <w:name w:val="caption"/>
    <w:basedOn w:val="Normal"/>
    <w:next w:val="Normal"/>
    <w:unhideWhenUsed/>
    <w:rsid w:val="00B02AC6"/>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unhideWhenUsed/>
    <w:rsid w:val="00B02AC6"/>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B02AC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02AC6"/>
    <w:rPr>
      <w:rFonts w:ascii="Times New Roman" w:eastAsia="Times New Roman" w:hAnsi="Times New Roman" w:cs="Times New Roman"/>
      <w:sz w:val="20"/>
      <w:szCs w:val="20"/>
    </w:rPr>
  </w:style>
  <w:style w:type="paragraph" w:customStyle="1" w:styleId="TableBullet">
    <w:name w:val="Table Bullet"/>
    <w:basedOn w:val="TableBodyText"/>
    <w:rsid w:val="00B02AC6"/>
    <w:pPr>
      <w:numPr>
        <w:numId w:val="6"/>
      </w:numPr>
    </w:pPr>
  </w:style>
  <w:style w:type="paragraph" w:customStyle="1" w:styleId="Chapter">
    <w:name w:val="Chapter"/>
    <w:next w:val="BodyText"/>
    <w:rsid w:val="00B02AC6"/>
    <w:pPr>
      <w:tabs>
        <w:tab w:val="left" w:pos="1296"/>
      </w:tabs>
      <w:spacing w:before="240" w:after="240" w:line="240" w:lineRule="auto"/>
      <w:ind w:left="1296" w:hanging="1296"/>
    </w:pPr>
    <w:rPr>
      <w:rFonts w:ascii="Arial Narrow" w:eastAsia="Times New Roman" w:hAnsi="Arial Narrow" w:cs="Times New Roman"/>
      <w:b/>
      <w:bCs/>
      <w:smallCaps/>
      <w:sz w:val="36"/>
      <w:szCs w:val="20"/>
    </w:rPr>
  </w:style>
  <w:style w:type="character" w:customStyle="1" w:styleId="ANormalindentedChar">
    <w:name w:val="A. Normal indented Char"/>
    <w:link w:val="ANormalindented"/>
    <w:locked/>
    <w:rsid w:val="00B02AC6"/>
    <w:rPr>
      <w:rFonts w:ascii="Arial" w:hAnsi="Arial"/>
      <w:sz w:val="24"/>
    </w:rPr>
  </w:style>
  <w:style w:type="paragraph" w:customStyle="1" w:styleId="ANormalindented">
    <w:name w:val="A. Normal indented"/>
    <w:basedOn w:val="BodyText"/>
    <w:link w:val="ANormalindentedChar"/>
    <w:qFormat/>
    <w:rsid w:val="00B02AC6"/>
    <w:pPr>
      <w:spacing w:before="60" w:after="60"/>
      <w:ind w:left="720"/>
      <w:jc w:val="both"/>
    </w:pPr>
    <w:rPr>
      <w:rFonts w:ascii="Arial" w:eastAsiaTheme="minorHAnsi" w:hAnsi="Arial" w:cstheme="minorBidi"/>
      <w:szCs w:val="22"/>
    </w:rPr>
  </w:style>
  <w:style w:type="character" w:customStyle="1" w:styleId="AbulletIndent-1Char1">
    <w:name w:val="A bullet Indent - 1 Char1"/>
    <w:link w:val="AbulletIndent-1"/>
    <w:locked/>
    <w:rsid w:val="00B02AC6"/>
    <w:rPr>
      <w:rFonts w:ascii="Arial" w:hAnsi="Arial"/>
      <w:sz w:val="24"/>
    </w:rPr>
  </w:style>
  <w:style w:type="paragraph" w:customStyle="1" w:styleId="AbulletIndent-1">
    <w:name w:val="A bullet Indent - 1"/>
    <w:basedOn w:val="ANormalindented"/>
    <w:link w:val="AbulletIndent-1Char1"/>
    <w:rsid w:val="00B02AC6"/>
    <w:pPr>
      <w:numPr>
        <w:numId w:val="7"/>
      </w:numPr>
      <w:ind w:left="1080"/>
    </w:pPr>
  </w:style>
  <w:style w:type="character" w:customStyle="1" w:styleId="Abullet-2Char">
    <w:name w:val="A bullet - 2 Char"/>
    <w:link w:val="Abullet-2"/>
    <w:locked/>
    <w:rsid w:val="00B02AC6"/>
    <w:rPr>
      <w:rFonts w:ascii="Arial" w:hAnsi="Arial"/>
      <w:sz w:val="24"/>
    </w:rPr>
  </w:style>
  <w:style w:type="paragraph" w:customStyle="1" w:styleId="Abullet-2">
    <w:name w:val="A bullet - 2"/>
    <w:basedOn w:val="AbulletIndent-1"/>
    <w:link w:val="Abullet-2Char"/>
    <w:qFormat/>
    <w:rsid w:val="00B02AC6"/>
    <w:pPr>
      <w:numPr>
        <w:ilvl w:val="3"/>
        <w:numId w:val="8"/>
      </w:numPr>
    </w:pPr>
  </w:style>
  <w:style w:type="character" w:customStyle="1" w:styleId="AdesignChar">
    <w:name w:val="A. design Char"/>
    <w:link w:val="Adesign"/>
    <w:locked/>
    <w:rsid w:val="00B02AC6"/>
    <w:rPr>
      <w:rFonts w:ascii="Arial Narrow" w:hAnsi="Arial Narrow"/>
      <w:b/>
      <w:bCs/>
      <w:sz w:val="32"/>
    </w:rPr>
  </w:style>
  <w:style w:type="paragraph" w:customStyle="1" w:styleId="Adesign">
    <w:name w:val="A. design"/>
    <w:basedOn w:val="Heading1"/>
    <w:link w:val="AdesignChar"/>
    <w:rsid w:val="00B02AC6"/>
    <w:pPr>
      <w:numPr>
        <w:numId w:val="9"/>
      </w:numPr>
      <w:spacing w:before="240" w:after="60"/>
    </w:pPr>
    <w:rPr>
      <w:rFonts w:ascii="Arial Narrow" w:eastAsiaTheme="minorHAnsi" w:hAnsi="Arial Narrow" w:cstheme="minorBidi"/>
      <w:sz w:val="32"/>
      <w:szCs w:val="22"/>
    </w:rPr>
  </w:style>
  <w:style w:type="character" w:customStyle="1" w:styleId="AindentChar">
    <w:name w:val="A. indent Char"/>
    <w:link w:val="Aindent"/>
    <w:locked/>
    <w:rsid w:val="00B02AC6"/>
    <w:rPr>
      <w:rFonts w:ascii="Arial Narrow" w:hAnsi="Arial Narrow" w:cs="Arial"/>
      <w:b/>
      <w:iCs/>
      <w:sz w:val="28"/>
      <w:szCs w:val="28"/>
    </w:rPr>
  </w:style>
  <w:style w:type="paragraph" w:customStyle="1" w:styleId="Aindent">
    <w:name w:val="A. indent"/>
    <w:basedOn w:val="Heading2"/>
    <w:link w:val="AindentChar"/>
    <w:rsid w:val="00B02AC6"/>
    <w:pPr>
      <w:numPr>
        <w:ilvl w:val="0"/>
        <w:numId w:val="0"/>
      </w:numPr>
      <w:tabs>
        <w:tab w:val="num" w:pos="720"/>
      </w:tabs>
      <w:autoSpaceDE w:val="0"/>
      <w:autoSpaceDN w:val="0"/>
      <w:adjustRightInd w:val="0"/>
      <w:spacing w:before="240"/>
      <w:ind w:left="720" w:hanging="360"/>
    </w:pPr>
    <w:rPr>
      <w:rFonts w:ascii="Arial Narrow" w:eastAsiaTheme="minorHAnsi" w:hAnsi="Arial Narrow"/>
      <w:sz w:val="28"/>
    </w:rPr>
  </w:style>
  <w:style w:type="character" w:customStyle="1" w:styleId="AnormalChar">
    <w:name w:val="A. normal Char"/>
    <w:link w:val="Anormal"/>
    <w:locked/>
    <w:rsid w:val="00B02AC6"/>
    <w:rPr>
      <w:rFonts w:ascii="Arial Narrow" w:hAnsi="Arial Narrow"/>
      <w:bCs/>
      <w:iCs/>
      <w:sz w:val="24"/>
      <w:szCs w:val="28"/>
    </w:rPr>
  </w:style>
  <w:style w:type="paragraph" w:customStyle="1" w:styleId="Anormal">
    <w:name w:val="A. normal"/>
    <w:basedOn w:val="Heading3"/>
    <w:link w:val="AnormalChar"/>
    <w:rsid w:val="00B02AC6"/>
    <w:pPr>
      <w:keepNext/>
      <w:numPr>
        <w:ilvl w:val="2"/>
        <w:numId w:val="1"/>
      </w:numPr>
      <w:tabs>
        <w:tab w:val="clear" w:pos="2520"/>
        <w:tab w:val="left" w:pos="720"/>
        <w:tab w:val="num" w:pos="1080"/>
      </w:tabs>
      <w:autoSpaceDE w:val="0"/>
      <w:autoSpaceDN w:val="0"/>
      <w:adjustRightInd w:val="0"/>
      <w:spacing w:before="240"/>
      <w:ind w:left="360" w:hanging="360"/>
    </w:pPr>
    <w:rPr>
      <w:rFonts w:ascii="Arial Narrow" w:eastAsiaTheme="minorHAnsi" w:hAnsi="Arial Narrow" w:cstheme="minorBidi"/>
      <w:szCs w:val="28"/>
    </w:rPr>
  </w:style>
  <w:style w:type="character" w:styleId="FootnoteReference">
    <w:name w:val="footnote reference"/>
    <w:unhideWhenUsed/>
    <w:rsid w:val="00B02AC6"/>
    <w:rPr>
      <w:vertAlign w:val="superscript"/>
    </w:rPr>
  </w:style>
  <w:style w:type="character" w:styleId="EndnoteReference">
    <w:name w:val="endnote reference"/>
    <w:unhideWhenUsed/>
    <w:rsid w:val="00B02AC6"/>
    <w:rPr>
      <w:vertAlign w:val="superscript"/>
    </w:rPr>
  </w:style>
  <w:style w:type="character" w:styleId="SubtleEmphasis">
    <w:name w:val="Subtle Emphasis"/>
    <w:uiPriority w:val="19"/>
    <w:qFormat/>
    <w:rsid w:val="00B02AC6"/>
    <w:rPr>
      <w:i/>
      <w:iCs/>
      <w:color w:val="808080"/>
    </w:rPr>
  </w:style>
  <w:style w:type="character" w:customStyle="1" w:styleId="AbulletIndent-1Char">
    <w:name w:val="A bullet Indent - 1 Char"/>
    <w:rsid w:val="00B02AC6"/>
  </w:style>
  <w:style w:type="table" w:styleId="TableGrid">
    <w:name w:val="Table Grid"/>
    <w:basedOn w:val="TableNormal"/>
    <w:rsid w:val="00B02A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02AC6"/>
    <w:rPr>
      <w:b/>
    </w:rPr>
  </w:style>
  <w:style w:type="paragraph" w:styleId="Subtitle">
    <w:name w:val="Subtitle"/>
    <w:basedOn w:val="Heading4"/>
    <w:next w:val="Normal"/>
    <w:link w:val="SubtitleChar"/>
    <w:qFormat/>
    <w:rsid w:val="00B02AC6"/>
    <w:rPr>
      <w:i/>
    </w:rPr>
  </w:style>
  <w:style w:type="character" w:customStyle="1" w:styleId="SubtitleChar">
    <w:name w:val="Subtitle Char"/>
    <w:basedOn w:val="DefaultParagraphFont"/>
    <w:link w:val="Subtitle"/>
    <w:rsid w:val="00B02AC6"/>
    <w:rPr>
      <w:rFonts w:ascii="Arial" w:eastAsia="Times New Roman" w:hAnsi="Arial" w:cs="Arial"/>
      <w:i/>
      <w:sz w:val="24"/>
      <w:szCs w:val="20"/>
    </w:rPr>
  </w:style>
  <w:style w:type="character" w:styleId="IntenseEmphasis">
    <w:name w:val="Intense Emphasis"/>
    <w:basedOn w:val="Strong"/>
    <w:uiPriority w:val="21"/>
    <w:qFormat/>
    <w:rsid w:val="00B02AC6"/>
    <w:rPr>
      <w:b/>
    </w:rPr>
  </w:style>
  <w:style w:type="paragraph" w:customStyle="1" w:styleId="Numberedtable">
    <w:name w:val="Numbered table"/>
    <w:basedOn w:val="Normal"/>
    <w:link w:val="NumberedtableChar"/>
    <w:qFormat/>
    <w:rsid w:val="00B02AC6"/>
    <w:pPr>
      <w:numPr>
        <w:numId w:val="22"/>
      </w:numPr>
      <w:spacing w:after="0" w:line="240" w:lineRule="auto"/>
    </w:pPr>
    <w:rPr>
      <w:rFonts w:ascii="Arial" w:eastAsia="Times New Roman" w:hAnsi="Arial" w:cs="Arial"/>
      <w:sz w:val="20"/>
      <w:szCs w:val="24"/>
    </w:rPr>
  </w:style>
  <w:style w:type="character" w:customStyle="1" w:styleId="NumberedtableChar">
    <w:name w:val="Numbered table Char"/>
    <w:basedOn w:val="DefaultParagraphFont"/>
    <w:link w:val="Numberedtable"/>
    <w:rsid w:val="00B02AC6"/>
    <w:rPr>
      <w:rFonts w:ascii="Arial" w:eastAsia="Times New Roman" w:hAnsi="Arial" w:cs="Arial"/>
      <w:sz w:val="20"/>
      <w:szCs w:val="24"/>
    </w:rPr>
  </w:style>
  <w:style w:type="character" w:styleId="CommentReference">
    <w:name w:val="annotation reference"/>
    <w:basedOn w:val="DefaultParagraphFont"/>
    <w:semiHidden/>
    <w:unhideWhenUsed/>
    <w:rsid w:val="00B02AC6"/>
    <w:rPr>
      <w:sz w:val="16"/>
      <w:szCs w:val="16"/>
    </w:rPr>
  </w:style>
  <w:style w:type="paragraph" w:styleId="CommentText">
    <w:name w:val="annotation text"/>
    <w:basedOn w:val="Normal"/>
    <w:link w:val="CommentTextChar"/>
    <w:semiHidden/>
    <w:unhideWhenUsed/>
    <w:rsid w:val="00B02AC6"/>
    <w:pPr>
      <w:spacing w:after="120" w:line="240" w:lineRule="auto"/>
      <w:ind w:left="720"/>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B02AC6"/>
    <w:rPr>
      <w:rFonts w:ascii="Arial" w:eastAsia="Times New Roman" w:hAnsi="Arial" w:cs="Arial"/>
      <w:sz w:val="20"/>
      <w:szCs w:val="20"/>
    </w:rPr>
  </w:style>
  <w:style w:type="paragraph" w:styleId="CommentSubject">
    <w:name w:val="annotation subject"/>
    <w:basedOn w:val="CommentText"/>
    <w:next w:val="CommentText"/>
    <w:link w:val="CommentSubjectChar"/>
    <w:semiHidden/>
    <w:unhideWhenUsed/>
    <w:rsid w:val="00B02AC6"/>
    <w:rPr>
      <w:b/>
      <w:bCs/>
    </w:rPr>
  </w:style>
  <w:style w:type="character" w:customStyle="1" w:styleId="CommentSubjectChar">
    <w:name w:val="Comment Subject Char"/>
    <w:basedOn w:val="CommentTextChar"/>
    <w:link w:val="CommentSubject"/>
    <w:semiHidden/>
    <w:rsid w:val="00B02AC6"/>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d.mt.gov/SAB/AccountingFormsInfo%20" TargetMode="External"/><Relationship Id="rId3" Type="http://schemas.openxmlformats.org/officeDocument/2006/relationships/settings" Target="settings.xml"/><Relationship Id="rId7" Type="http://schemas.openxmlformats.org/officeDocument/2006/relationships/hyperlink" Target="http://hr.mt.go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30</Pages>
  <Words>4503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Cacace, Anthony</dc:creator>
  <cp:keywords/>
  <dc:description/>
  <cp:lastModifiedBy>Cacace, Anthony</cp:lastModifiedBy>
  <cp:revision>6</cp:revision>
  <dcterms:created xsi:type="dcterms:W3CDTF">2016-05-26T13:18:00Z</dcterms:created>
  <dcterms:modified xsi:type="dcterms:W3CDTF">2016-05-26T19:05:00Z</dcterms:modified>
</cp:coreProperties>
</file>